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A0" w:rsidRDefault="00F863A0" w:rsidP="00F863A0">
      <w:pPr>
        <w:pStyle w:val="1"/>
        <w:ind w:right="67"/>
      </w:pPr>
      <w:r>
        <w:t>财务成本管理</w:t>
      </w:r>
    </w:p>
    <w:p w:rsidR="00F863A0" w:rsidRDefault="00F863A0" w:rsidP="00F863A0">
      <w:pPr>
        <w:pStyle w:val="a5"/>
        <w:spacing w:before="9"/>
        <w:ind w:left="0"/>
        <w:rPr>
          <w:b/>
          <w:sz w:val="19"/>
        </w:rPr>
      </w:pPr>
    </w:p>
    <w:p w:rsidR="00F863A0" w:rsidRDefault="00F863A0" w:rsidP="00F863A0">
      <w:pPr>
        <w:spacing w:before="58"/>
        <w:ind w:left="700"/>
        <w:rPr>
          <w:b/>
          <w:sz w:val="30"/>
        </w:rPr>
      </w:pPr>
      <w:r>
        <w:rPr>
          <w:b/>
          <w:sz w:val="30"/>
        </w:rPr>
        <w:t>考试目标</w:t>
      </w:r>
    </w:p>
    <w:p w:rsidR="00F863A0" w:rsidRDefault="00F863A0" w:rsidP="00F863A0">
      <w:pPr>
        <w:spacing w:before="215" w:line="403" w:lineRule="auto"/>
        <w:ind w:left="280" w:right="186" w:firstLine="520"/>
        <w:jc w:val="both"/>
        <w:rPr>
          <w:sz w:val="26"/>
        </w:rPr>
      </w:pPr>
      <w:r>
        <w:rPr>
          <w:spacing w:val="-2"/>
          <w:sz w:val="26"/>
        </w:rPr>
        <w:t>考生应当根据本科目考试内容与能力等级的要求，理解、掌握或运用</w:t>
      </w:r>
      <w:r>
        <w:rPr>
          <w:spacing w:val="-5"/>
          <w:sz w:val="26"/>
        </w:rPr>
        <w:t>下列相关的专业知识和职业技能，坚守职业价值观、遵循职业道德、坚持</w:t>
      </w:r>
      <w:r>
        <w:rPr>
          <w:spacing w:val="-9"/>
          <w:sz w:val="26"/>
        </w:rPr>
        <w:t xml:space="preserve">职业态度，解决实务问题。考试涉及的相关法规截至 </w:t>
      </w:r>
      <w:r>
        <w:rPr>
          <w:sz w:val="26"/>
        </w:rPr>
        <w:t>2019</w:t>
      </w:r>
      <w:r>
        <w:rPr>
          <w:spacing w:val="-45"/>
          <w:sz w:val="26"/>
        </w:rPr>
        <w:t xml:space="preserve"> 年 </w:t>
      </w:r>
      <w:r>
        <w:rPr>
          <w:sz w:val="26"/>
        </w:rPr>
        <w:t>12</w:t>
      </w:r>
      <w:r>
        <w:rPr>
          <w:spacing w:val="-45"/>
          <w:sz w:val="26"/>
        </w:rPr>
        <w:t xml:space="preserve"> 月 </w:t>
      </w:r>
      <w:r>
        <w:rPr>
          <w:sz w:val="26"/>
        </w:rPr>
        <w:t>31</w:t>
      </w:r>
      <w:r>
        <w:rPr>
          <w:spacing w:val="-26"/>
          <w:sz w:val="26"/>
        </w:rPr>
        <w:t xml:space="preserve"> 日。</w:t>
      </w:r>
    </w:p>
    <w:p w:rsidR="00F863A0" w:rsidRDefault="00F863A0" w:rsidP="008B3F0A">
      <w:pPr>
        <w:pStyle w:val="a7"/>
        <w:numPr>
          <w:ilvl w:val="0"/>
          <w:numId w:val="73"/>
        </w:numPr>
        <w:tabs>
          <w:tab w:val="left" w:pos="1062"/>
        </w:tabs>
        <w:spacing w:before="1" w:line="405" w:lineRule="auto"/>
        <w:ind w:right="323" w:firstLine="520"/>
        <w:rPr>
          <w:sz w:val="26"/>
        </w:rPr>
      </w:pPr>
      <w:r>
        <w:rPr>
          <w:spacing w:val="-4"/>
          <w:sz w:val="26"/>
        </w:rPr>
        <w:t>财务管理基础：财务管理基本原理，财务报表分析和财务预测，价</w:t>
      </w:r>
      <w:r>
        <w:rPr>
          <w:sz w:val="26"/>
        </w:rPr>
        <w:t>值评估基础；</w:t>
      </w:r>
      <w:bookmarkStart w:id="0" w:name="_GoBack"/>
      <w:bookmarkEnd w:id="0"/>
    </w:p>
    <w:p w:rsidR="00F863A0" w:rsidRDefault="00F863A0" w:rsidP="008B3F0A">
      <w:pPr>
        <w:pStyle w:val="a7"/>
        <w:numPr>
          <w:ilvl w:val="0"/>
          <w:numId w:val="73"/>
        </w:numPr>
        <w:tabs>
          <w:tab w:val="left" w:pos="1062"/>
        </w:tabs>
        <w:spacing w:line="403" w:lineRule="auto"/>
        <w:ind w:right="319" w:firstLine="520"/>
        <w:rPr>
          <w:sz w:val="26"/>
        </w:rPr>
      </w:pPr>
      <w:r>
        <w:rPr>
          <w:spacing w:val="-4"/>
          <w:sz w:val="26"/>
        </w:rPr>
        <w:t>长期投资决策：资本成本，投资项目资本预算，债券、股票价值评</w:t>
      </w:r>
      <w:r>
        <w:rPr>
          <w:sz w:val="26"/>
        </w:rPr>
        <w:t>估，期权价值评估，企业价值评估；</w:t>
      </w:r>
    </w:p>
    <w:p w:rsidR="00F863A0" w:rsidRDefault="00F863A0" w:rsidP="008B3F0A">
      <w:pPr>
        <w:pStyle w:val="a7"/>
        <w:numPr>
          <w:ilvl w:val="0"/>
          <w:numId w:val="73"/>
        </w:numPr>
        <w:tabs>
          <w:tab w:val="left" w:pos="1062"/>
        </w:tabs>
        <w:spacing w:line="403" w:lineRule="auto"/>
        <w:ind w:right="319" w:firstLine="520"/>
        <w:rPr>
          <w:sz w:val="26"/>
        </w:rPr>
      </w:pPr>
      <w:r>
        <w:rPr>
          <w:spacing w:val="-2"/>
          <w:sz w:val="26"/>
        </w:rPr>
        <w:t>长期筹资决策：资本结构，长期筹资，股利分配、股票分割与股票</w:t>
      </w:r>
      <w:r>
        <w:rPr>
          <w:sz w:val="26"/>
        </w:rPr>
        <w:t>回购；</w:t>
      </w:r>
    </w:p>
    <w:p w:rsidR="00F863A0" w:rsidRDefault="00F863A0" w:rsidP="008B3F0A">
      <w:pPr>
        <w:pStyle w:val="a7"/>
        <w:numPr>
          <w:ilvl w:val="0"/>
          <w:numId w:val="73"/>
        </w:numPr>
        <w:tabs>
          <w:tab w:val="left" w:pos="1062"/>
        </w:tabs>
        <w:spacing w:line="332" w:lineRule="exact"/>
        <w:ind w:left="1061"/>
        <w:rPr>
          <w:sz w:val="26"/>
        </w:rPr>
      </w:pPr>
      <w:r>
        <w:rPr>
          <w:sz w:val="26"/>
        </w:rPr>
        <w:t>营运资本管理：营运资本的投资和筹资管理；</w:t>
      </w:r>
    </w:p>
    <w:p w:rsidR="00F863A0" w:rsidRDefault="00F863A0" w:rsidP="008B3F0A">
      <w:pPr>
        <w:pStyle w:val="a7"/>
        <w:numPr>
          <w:ilvl w:val="0"/>
          <w:numId w:val="73"/>
        </w:numPr>
        <w:tabs>
          <w:tab w:val="left" w:pos="1062"/>
        </w:tabs>
        <w:spacing w:before="226"/>
        <w:ind w:left="1061"/>
        <w:rPr>
          <w:sz w:val="26"/>
        </w:rPr>
      </w:pPr>
      <w:r>
        <w:rPr>
          <w:sz w:val="26"/>
        </w:rPr>
        <w:t>成本计算：产品成本计算，标准成本法，作业成本法；</w:t>
      </w:r>
    </w:p>
    <w:p w:rsidR="00F863A0" w:rsidRDefault="00F863A0" w:rsidP="008B3F0A">
      <w:pPr>
        <w:pStyle w:val="a7"/>
        <w:numPr>
          <w:ilvl w:val="0"/>
          <w:numId w:val="73"/>
        </w:numPr>
        <w:tabs>
          <w:tab w:val="left" w:pos="1062"/>
        </w:tabs>
        <w:spacing w:before="226" w:line="403" w:lineRule="auto"/>
        <w:ind w:right="319" w:firstLine="520"/>
        <w:rPr>
          <w:sz w:val="26"/>
        </w:rPr>
      </w:pPr>
      <w:r>
        <w:rPr>
          <w:spacing w:val="-4"/>
          <w:sz w:val="26"/>
        </w:rPr>
        <w:t>管理会计：</w:t>
      </w:r>
      <w:proofErr w:type="gramStart"/>
      <w:r>
        <w:rPr>
          <w:spacing w:val="-4"/>
          <w:sz w:val="26"/>
        </w:rPr>
        <w:t>本量利</w:t>
      </w:r>
      <w:proofErr w:type="gramEnd"/>
      <w:r>
        <w:rPr>
          <w:spacing w:val="-4"/>
          <w:sz w:val="26"/>
        </w:rPr>
        <w:t>分析，短期经营决策，全面预算，责任会计，业</w:t>
      </w:r>
      <w:r>
        <w:rPr>
          <w:sz w:val="26"/>
        </w:rPr>
        <w:t>绩评价，管理会计报告。</w:t>
      </w:r>
    </w:p>
    <w:p w:rsidR="00F863A0" w:rsidRDefault="00F863A0" w:rsidP="00F863A0">
      <w:pPr>
        <w:spacing w:before="117"/>
        <w:ind w:left="731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考试内容与能力等级</w:t>
      </w:r>
    </w:p>
    <w:p w:rsidR="00F863A0" w:rsidRDefault="00F863A0" w:rsidP="00F863A0">
      <w:pPr>
        <w:pStyle w:val="a5"/>
        <w:spacing w:before="5"/>
        <w:ind w:left="0"/>
        <w:rPr>
          <w:rFonts w:ascii="黑体"/>
          <w:sz w:val="26"/>
        </w:r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1419"/>
      </w:tblGrid>
      <w:tr w:rsidR="00F863A0" w:rsidTr="007804DC">
        <w:trPr>
          <w:trHeight w:val="467"/>
        </w:trPr>
        <w:tc>
          <w:tcPr>
            <w:tcW w:w="7089" w:type="dxa"/>
          </w:tcPr>
          <w:p w:rsidR="00F863A0" w:rsidRDefault="00F863A0" w:rsidP="007804DC">
            <w:pPr>
              <w:pStyle w:val="TableParagraph"/>
              <w:spacing w:before="79"/>
              <w:ind w:left="3040" w:right="303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考试内容</w:t>
            </w:r>
            <w:proofErr w:type="spellEnd"/>
          </w:p>
        </w:tc>
        <w:tc>
          <w:tcPr>
            <w:tcW w:w="1419" w:type="dxa"/>
          </w:tcPr>
          <w:p w:rsidR="00F863A0" w:rsidRDefault="00F863A0" w:rsidP="007804DC">
            <w:pPr>
              <w:pStyle w:val="TableParagraph"/>
              <w:spacing w:before="79"/>
              <w:ind w:left="22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能力等级</w:t>
            </w:r>
            <w:proofErr w:type="spellEnd"/>
          </w:p>
        </w:tc>
      </w:tr>
      <w:tr w:rsidR="00F863A0" w:rsidTr="007804DC">
        <w:trPr>
          <w:trHeight w:val="3600"/>
        </w:trPr>
        <w:tc>
          <w:tcPr>
            <w:tcW w:w="7089" w:type="dxa"/>
          </w:tcPr>
          <w:p w:rsidR="00F863A0" w:rsidRDefault="00F863A0" w:rsidP="007804DC">
            <w:pPr>
              <w:pStyle w:val="TableParagraph"/>
              <w:spacing w:before="79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一、财务管理基础</w:t>
            </w:r>
          </w:p>
          <w:p w:rsidR="00F863A0" w:rsidRDefault="00F863A0" w:rsidP="007804DC">
            <w:pPr>
              <w:pStyle w:val="TableParagraph"/>
              <w:spacing w:before="94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（一）财务管理基本原理</w:t>
            </w:r>
          </w:p>
          <w:p w:rsidR="00F863A0" w:rsidRDefault="00F863A0" w:rsidP="007804DC">
            <w:pPr>
              <w:pStyle w:val="TableParagraph"/>
              <w:ind w:left="7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1.企业组织形式和财务管理内容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72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企业的组织形式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72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财务管理的主要内容</w:t>
            </w:r>
            <w:proofErr w:type="spellEnd"/>
          </w:p>
          <w:p w:rsidR="00F863A0" w:rsidRDefault="00F863A0" w:rsidP="007804DC">
            <w:pPr>
              <w:pStyle w:val="TableParagraph"/>
              <w:ind w:left="7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2.财务管理的目标与利益相关者的要求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71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财务管理基本目标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71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利益相关者的要求</w:t>
            </w:r>
            <w:proofErr w:type="spellEnd"/>
          </w:p>
          <w:p w:rsidR="00F863A0" w:rsidRDefault="00F863A0" w:rsidP="007804DC">
            <w:pPr>
              <w:pStyle w:val="TableParagraph"/>
              <w:spacing w:line="299" w:lineRule="exact"/>
              <w:ind w:left="7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3.财务管理的核心概念和基本理论</w:t>
            </w:r>
          </w:p>
        </w:tc>
        <w:tc>
          <w:tcPr>
            <w:tcW w:w="1419" w:type="dxa"/>
          </w:tcPr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  <w:lang w:eastAsia="zh-CN"/>
              </w:rPr>
            </w:pP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  <w:lang w:eastAsia="zh-CN"/>
              </w:rPr>
            </w:pP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  <w:lang w:eastAsia="zh-CN"/>
              </w:rPr>
            </w:pPr>
          </w:p>
          <w:p w:rsidR="00F863A0" w:rsidRDefault="00F863A0" w:rsidP="007804DC">
            <w:pPr>
              <w:pStyle w:val="TableParagraph"/>
              <w:spacing w:before="11"/>
              <w:ind w:left="0"/>
              <w:rPr>
                <w:rFonts w:ascii="黑体"/>
                <w:sz w:val="27"/>
                <w:lang w:eastAsia="zh-CN"/>
              </w:rPr>
            </w:pPr>
          </w:p>
          <w:p w:rsidR="00F863A0" w:rsidRDefault="00F863A0" w:rsidP="007804DC">
            <w:pPr>
              <w:pStyle w:val="TableParagraph"/>
              <w:spacing w:before="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18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spacing w:before="9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863A0" w:rsidRDefault="00F863A0" w:rsidP="00F863A0">
      <w:pPr>
        <w:jc w:val="center"/>
        <w:rPr>
          <w:sz w:val="24"/>
        </w:rPr>
        <w:sectPr w:rsidR="00F863A0">
          <w:pgSz w:w="11910" w:h="16840"/>
          <w:pgMar w:top="1460" w:right="14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1419"/>
      </w:tblGrid>
      <w:tr w:rsidR="00F863A0" w:rsidTr="007804DC">
        <w:trPr>
          <w:trHeight w:val="13602"/>
        </w:trPr>
        <w:tc>
          <w:tcPr>
            <w:tcW w:w="7089" w:type="dxa"/>
          </w:tcPr>
          <w:p w:rsidR="00F863A0" w:rsidRDefault="00F863A0" w:rsidP="008B3F0A">
            <w:pPr>
              <w:pStyle w:val="TableParagraph"/>
              <w:numPr>
                <w:ilvl w:val="0"/>
                <w:numId w:val="70"/>
              </w:numPr>
              <w:tabs>
                <w:tab w:val="left" w:pos="1189"/>
              </w:tabs>
              <w:spacing w:before="79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财务管理的核心概念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70"/>
              </w:numPr>
              <w:tabs>
                <w:tab w:val="left" w:pos="1189"/>
              </w:tabs>
              <w:spacing w:line="312" w:lineRule="auto"/>
              <w:ind w:left="707" w:right="3729" w:hanging="120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财务管理的基本理论</w:t>
            </w:r>
            <w:r>
              <w:rPr>
                <w:sz w:val="24"/>
                <w:lang w:eastAsia="zh-CN"/>
              </w:rPr>
              <w:t>4.金融工具与金融市场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69"/>
              </w:numPr>
              <w:tabs>
                <w:tab w:val="left" w:pos="1189"/>
              </w:tabs>
              <w:spacing w:before="0" w:line="307" w:lineRule="exact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金融工具的类型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69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金融市场的类型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69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金融市场的参与者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69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金融中介机构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69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金融市场的功能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69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资本市场效率</w:t>
            </w:r>
            <w:proofErr w:type="spellEnd"/>
          </w:p>
          <w:p w:rsidR="00F863A0" w:rsidRDefault="00F863A0" w:rsidP="007804DC">
            <w:pPr>
              <w:pStyle w:val="TableParagraph"/>
              <w:spacing w:before="91" w:line="312" w:lineRule="auto"/>
              <w:ind w:left="707" w:right="3129" w:hanging="12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（二）</w:t>
            </w:r>
            <w:r>
              <w:rPr>
                <w:spacing w:val="-2"/>
                <w:sz w:val="24"/>
                <w:lang w:eastAsia="zh-CN"/>
              </w:rPr>
              <w:t>财务报表分析和财务预测</w:t>
            </w:r>
            <w:r>
              <w:rPr>
                <w:sz w:val="24"/>
                <w:lang w:eastAsia="zh-CN"/>
              </w:rPr>
              <w:t>1.财务报表分析的目的与方法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68"/>
              </w:numPr>
              <w:tabs>
                <w:tab w:val="left" w:pos="1189"/>
              </w:tabs>
              <w:spacing w:before="2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财务报表分析的目的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68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财务报表分析的方法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68"/>
              </w:numPr>
              <w:tabs>
                <w:tab w:val="left" w:pos="1189"/>
              </w:tabs>
              <w:spacing w:line="312" w:lineRule="auto"/>
              <w:ind w:left="707" w:right="3489" w:hanging="120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财务报表分析的局限性</w:t>
            </w:r>
            <w:r>
              <w:rPr>
                <w:sz w:val="24"/>
                <w:lang w:eastAsia="zh-CN"/>
              </w:rPr>
              <w:t>2.财务比率分析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67"/>
              </w:numPr>
              <w:tabs>
                <w:tab w:val="left" w:pos="1189"/>
              </w:tabs>
              <w:spacing w:before="0" w:line="307" w:lineRule="exact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短期偿债能力比率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67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长期偿债能力比率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67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营运能力比率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67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盈利能力比率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67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市价比率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67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杜邦分析体系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67"/>
              </w:numPr>
              <w:tabs>
                <w:tab w:val="left" w:pos="1189"/>
              </w:tabs>
              <w:spacing w:before="91" w:line="312" w:lineRule="auto"/>
              <w:ind w:left="707" w:right="3729" w:hanging="120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管理用财务报表体系</w:t>
            </w:r>
            <w:r>
              <w:rPr>
                <w:sz w:val="24"/>
                <w:lang w:eastAsia="zh-CN"/>
              </w:rPr>
              <w:t>3.</w:t>
            </w:r>
            <w:r>
              <w:rPr>
                <w:spacing w:val="-2"/>
                <w:sz w:val="24"/>
                <w:lang w:eastAsia="zh-CN"/>
              </w:rPr>
              <w:t>财务预测的步骤和方法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66"/>
              </w:numPr>
              <w:tabs>
                <w:tab w:val="left" w:pos="1189"/>
              </w:tabs>
              <w:spacing w:before="2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财务预测的意义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66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财务预测的步骤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66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财务预测的方法</w:t>
            </w:r>
            <w:proofErr w:type="spellEnd"/>
          </w:p>
          <w:p w:rsidR="00F863A0" w:rsidRDefault="00F863A0" w:rsidP="007804DC">
            <w:pPr>
              <w:pStyle w:val="TableParagraph"/>
              <w:ind w:left="7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4.增长率与资本需求的测算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65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内含增长率的测算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65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可持续增长率的测算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65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外部资本需求的测算</w:t>
            </w:r>
            <w:proofErr w:type="spellEnd"/>
          </w:p>
          <w:p w:rsidR="00F863A0" w:rsidRDefault="00F863A0" w:rsidP="007804DC">
            <w:pPr>
              <w:pStyle w:val="TableParagraph"/>
              <w:spacing w:before="91" w:line="312" w:lineRule="auto"/>
              <w:ind w:left="707" w:right="4329" w:hanging="12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（三）价值评估基础1.利率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64"/>
              </w:numPr>
              <w:tabs>
                <w:tab w:val="left" w:pos="1189"/>
              </w:tabs>
              <w:spacing w:before="2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基准利率及其特征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64"/>
              </w:numPr>
              <w:tabs>
                <w:tab w:val="left" w:pos="1189"/>
              </w:tabs>
              <w:spacing w:before="92" w:line="301" w:lineRule="exact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市场利率的影响因素</w:t>
            </w:r>
            <w:proofErr w:type="spellEnd"/>
          </w:p>
        </w:tc>
        <w:tc>
          <w:tcPr>
            <w:tcW w:w="1419" w:type="dxa"/>
          </w:tcPr>
          <w:p w:rsidR="00F863A0" w:rsidRDefault="00F863A0" w:rsidP="007804DC">
            <w:pPr>
              <w:pStyle w:val="TableParagraph"/>
              <w:spacing w:before="7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18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spacing w:before="9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9"/>
              <w:ind w:left="0"/>
              <w:rPr>
                <w:rFonts w:ascii="黑体"/>
                <w:sz w:val="21"/>
              </w:rPr>
            </w:pPr>
          </w:p>
          <w:p w:rsidR="00F863A0" w:rsidRDefault="00F863A0" w:rsidP="007804DC">
            <w:pPr>
              <w:pStyle w:val="TableParagraph"/>
              <w:spacing w:before="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18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spacing w:before="9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spacing w:before="9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18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spacing w:before="9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18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spacing w:before="9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8"/>
              <w:ind w:left="0"/>
              <w:rPr>
                <w:rFonts w:ascii="黑体"/>
                <w:sz w:val="21"/>
              </w:rPr>
            </w:pPr>
          </w:p>
          <w:p w:rsidR="00F863A0" w:rsidRDefault="00F863A0" w:rsidP="007804DC">
            <w:pPr>
              <w:pStyle w:val="TableParagraph"/>
              <w:spacing w:before="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spacing w:before="91" w:line="30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F863A0" w:rsidRDefault="00F863A0" w:rsidP="00F863A0">
      <w:pPr>
        <w:spacing w:line="301" w:lineRule="exact"/>
        <w:jc w:val="center"/>
        <w:rPr>
          <w:sz w:val="24"/>
        </w:rPr>
        <w:sectPr w:rsidR="00F863A0">
          <w:pgSz w:w="11910" w:h="16840"/>
          <w:pgMar w:top="1420" w:right="14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1419"/>
      </w:tblGrid>
      <w:tr w:rsidR="00F863A0" w:rsidTr="007804DC">
        <w:trPr>
          <w:trHeight w:val="4001"/>
        </w:trPr>
        <w:tc>
          <w:tcPr>
            <w:tcW w:w="7089" w:type="dxa"/>
          </w:tcPr>
          <w:p w:rsidR="00F863A0" w:rsidRDefault="00F863A0" w:rsidP="007804DC">
            <w:pPr>
              <w:pStyle w:val="TableParagraph"/>
              <w:spacing w:before="79" w:line="312" w:lineRule="auto"/>
              <w:ind w:left="707" w:right="4209" w:hanging="12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lastRenderedPageBreak/>
              <w:t>（3）利率的期限结构2.货币时间价值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63"/>
              </w:numPr>
              <w:tabs>
                <w:tab w:val="left" w:pos="1189"/>
              </w:tabs>
              <w:spacing w:before="2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货币时间价值的概念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63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复利终值和现值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63"/>
              </w:numPr>
              <w:tabs>
                <w:tab w:val="left" w:pos="1189"/>
              </w:tabs>
              <w:spacing w:line="312" w:lineRule="auto"/>
              <w:ind w:left="707" w:right="4209" w:hanging="120"/>
              <w:rPr>
                <w:sz w:val="24"/>
                <w:lang w:eastAsia="zh-CN"/>
              </w:rPr>
            </w:pPr>
            <w:r>
              <w:rPr>
                <w:spacing w:val="-3"/>
                <w:sz w:val="24"/>
                <w:lang w:eastAsia="zh-CN"/>
              </w:rPr>
              <w:t>年金终值和现值</w:t>
            </w:r>
            <w:r>
              <w:rPr>
                <w:sz w:val="24"/>
                <w:lang w:eastAsia="zh-CN"/>
              </w:rPr>
              <w:t>3.风险与报酬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62"/>
              </w:numPr>
              <w:tabs>
                <w:tab w:val="left" w:pos="1189"/>
              </w:tabs>
              <w:spacing w:before="0" w:line="307" w:lineRule="exact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风险的含义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62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单项投资的风险与报酬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62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投资组合的风险与报酬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62"/>
              </w:numPr>
              <w:tabs>
                <w:tab w:val="left" w:pos="1189"/>
              </w:tabs>
              <w:spacing w:before="91" w:line="301" w:lineRule="exact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资本资产定价模型</w:t>
            </w:r>
            <w:proofErr w:type="spellEnd"/>
          </w:p>
        </w:tc>
        <w:tc>
          <w:tcPr>
            <w:tcW w:w="1419" w:type="dxa"/>
          </w:tcPr>
          <w:p w:rsidR="00F863A0" w:rsidRDefault="00F863A0" w:rsidP="007804DC">
            <w:pPr>
              <w:pStyle w:val="TableParagraph"/>
              <w:spacing w:before="7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18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18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spacing w:before="9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spacing w:before="91" w:line="30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63A0" w:rsidTr="007804DC">
        <w:trPr>
          <w:trHeight w:val="9600"/>
        </w:trPr>
        <w:tc>
          <w:tcPr>
            <w:tcW w:w="7089" w:type="dxa"/>
          </w:tcPr>
          <w:p w:rsidR="00F863A0" w:rsidRDefault="00F863A0" w:rsidP="007804DC">
            <w:pPr>
              <w:pStyle w:val="TableParagraph"/>
              <w:spacing w:before="79"/>
              <w:ind w:left="587"/>
              <w:rPr>
                <w:sz w:val="24"/>
              </w:rPr>
            </w:pPr>
            <w:proofErr w:type="spellStart"/>
            <w:r>
              <w:rPr>
                <w:sz w:val="24"/>
              </w:rPr>
              <w:t>二、长期投资决策</w:t>
            </w:r>
            <w:proofErr w:type="spellEnd"/>
          </w:p>
          <w:p w:rsidR="00F863A0" w:rsidRDefault="00F863A0" w:rsidP="007804DC">
            <w:pPr>
              <w:pStyle w:val="TableParagraph"/>
              <w:ind w:left="587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一）资本成本</w:t>
            </w:r>
            <w:proofErr w:type="spellEnd"/>
          </w:p>
          <w:p w:rsidR="00F863A0" w:rsidRDefault="00F863A0" w:rsidP="007804DC">
            <w:pPr>
              <w:pStyle w:val="TableParagraph"/>
              <w:spacing w:before="91"/>
              <w:ind w:left="707"/>
              <w:rPr>
                <w:sz w:val="24"/>
              </w:rPr>
            </w:pPr>
            <w:r>
              <w:rPr>
                <w:sz w:val="24"/>
              </w:rPr>
              <w:t>1.</w:t>
            </w:r>
            <w:proofErr w:type="spellStart"/>
            <w:r>
              <w:rPr>
                <w:sz w:val="24"/>
              </w:rPr>
              <w:t>资本成本的概念和用途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61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资本成本的概念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61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资本成本的用途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61"/>
              </w:numPr>
              <w:tabs>
                <w:tab w:val="left" w:pos="1189"/>
              </w:tabs>
              <w:spacing w:before="90" w:line="312" w:lineRule="auto"/>
              <w:ind w:left="707" w:right="3729" w:hanging="120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资本成本的影响因素</w:t>
            </w:r>
            <w:r>
              <w:rPr>
                <w:sz w:val="24"/>
                <w:lang w:eastAsia="zh-CN"/>
              </w:rPr>
              <w:t>2.债务资本成本的估计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60"/>
              </w:numPr>
              <w:tabs>
                <w:tab w:val="left" w:pos="1189"/>
              </w:tabs>
              <w:spacing w:before="3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债务资本成本的概念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60"/>
              </w:numPr>
              <w:tabs>
                <w:tab w:val="left" w:pos="1189"/>
              </w:tabs>
              <w:spacing w:before="91"/>
              <w:ind w:hanging="6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税前债务资本成本的估计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60"/>
              </w:numPr>
              <w:tabs>
                <w:tab w:val="left" w:pos="1189"/>
              </w:tabs>
              <w:spacing w:line="312" w:lineRule="auto"/>
              <w:ind w:left="707" w:right="3249" w:hanging="120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税后债务资本成本的估计</w:t>
            </w:r>
            <w:r>
              <w:rPr>
                <w:sz w:val="24"/>
                <w:lang w:eastAsia="zh-CN"/>
              </w:rPr>
              <w:t>3.普通股资本成本的估计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59"/>
              </w:numPr>
              <w:tabs>
                <w:tab w:val="left" w:pos="1189"/>
              </w:tabs>
              <w:spacing w:before="0" w:line="307" w:lineRule="exact"/>
              <w:ind w:hanging="6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不考虑发行费用的普通股资本成本的估计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59"/>
              </w:numPr>
              <w:tabs>
                <w:tab w:val="left" w:pos="1189"/>
              </w:tabs>
              <w:spacing w:line="312" w:lineRule="auto"/>
              <w:ind w:left="707" w:right="1809" w:hanging="120"/>
              <w:rPr>
                <w:sz w:val="24"/>
                <w:lang w:eastAsia="zh-CN"/>
              </w:rPr>
            </w:pPr>
            <w:r>
              <w:rPr>
                <w:spacing w:val="-1"/>
                <w:sz w:val="24"/>
                <w:lang w:eastAsia="zh-CN"/>
              </w:rPr>
              <w:t>考虑发行费用的普通股资本成本的估计</w:t>
            </w:r>
            <w:r>
              <w:rPr>
                <w:sz w:val="24"/>
                <w:lang w:eastAsia="zh-CN"/>
              </w:rPr>
              <w:t>4.混合筹资资本成本的估计</w:t>
            </w:r>
          </w:p>
          <w:p w:rsidR="00F863A0" w:rsidRDefault="00F863A0" w:rsidP="007804DC">
            <w:pPr>
              <w:pStyle w:val="TableParagraph"/>
              <w:spacing w:before="0" w:line="307" w:lineRule="exact"/>
              <w:ind w:left="7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5.加权平均资本成本的计算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58"/>
              </w:numPr>
              <w:tabs>
                <w:tab w:val="left" w:pos="1189"/>
              </w:tabs>
              <w:spacing w:before="94"/>
              <w:ind w:hanging="6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加权平均资本成本的意义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58"/>
              </w:numPr>
              <w:tabs>
                <w:tab w:val="left" w:pos="1189"/>
              </w:tabs>
              <w:spacing w:before="94"/>
              <w:ind w:hanging="6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加权平均资本成本的计算方法</w:t>
            </w:r>
          </w:p>
          <w:p w:rsidR="00F863A0" w:rsidRDefault="00F863A0" w:rsidP="007804DC">
            <w:pPr>
              <w:pStyle w:val="TableParagraph"/>
              <w:spacing w:before="90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（二）投资项目资本预算</w:t>
            </w:r>
          </w:p>
          <w:p w:rsidR="00F863A0" w:rsidRDefault="00F863A0" w:rsidP="008B3F0A">
            <w:pPr>
              <w:pStyle w:val="TableParagraph"/>
              <w:numPr>
                <w:ilvl w:val="1"/>
                <w:numId w:val="58"/>
              </w:numPr>
              <w:tabs>
                <w:tab w:val="left" w:pos="949"/>
              </w:tabs>
              <w:spacing w:before="94"/>
              <w:ind w:hanging="24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投资项目的类型和评价程序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57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投资项目的类型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57"/>
              </w:numPr>
              <w:tabs>
                <w:tab w:val="left" w:pos="1189"/>
              </w:tabs>
              <w:spacing w:before="91" w:line="312" w:lineRule="auto"/>
              <w:ind w:left="707" w:right="3729" w:hanging="120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投资项目的评价程序</w:t>
            </w:r>
            <w:r>
              <w:rPr>
                <w:sz w:val="24"/>
                <w:lang w:eastAsia="zh-CN"/>
              </w:rPr>
              <w:t>2.投资项目的评价方法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56"/>
              </w:numPr>
              <w:tabs>
                <w:tab w:val="left" w:pos="1189"/>
              </w:tabs>
              <w:spacing w:before="2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独立项目的评价方法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56"/>
              </w:numPr>
              <w:tabs>
                <w:tab w:val="left" w:pos="1189"/>
              </w:tabs>
              <w:spacing w:before="91" w:line="301" w:lineRule="exact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互斥项目的优选问题</w:t>
            </w:r>
            <w:proofErr w:type="spellEnd"/>
          </w:p>
        </w:tc>
        <w:tc>
          <w:tcPr>
            <w:tcW w:w="1419" w:type="dxa"/>
          </w:tcPr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10"/>
              <w:ind w:left="0"/>
              <w:rPr>
                <w:rFonts w:ascii="黑体"/>
                <w:sz w:val="27"/>
              </w:rPr>
            </w:pPr>
          </w:p>
          <w:p w:rsidR="00F863A0" w:rsidRDefault="00F863A0" w:rsidP="007804DC">
            <w:pPr>
              <w:pStyle w:val="TableParagraph"/>
              <w:spacing w:before="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spacing w:before="9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spacing w:before="9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18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spacing w:before="9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18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18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spacing w:before="9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8"/>
              <w:ind w:left="0"/>
              <w:rPr>
                <w:rFonts w:ascii="黑体"/>
                <w:sz w:val="21"/>
              </w:rPr>
            </w:pPr>
          </w:p>
          <w:p w:rsidR="00F863A0" w:rsidRDefault="00F863A0" w:rsidP="007804DC">
            <w:pPr>
              <w:pStyle w:val="TableParagraph"/>
              <w:spacing w:before="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18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863A0" w:rsidRDefault="00F863A0" w:rsidP="007804DC">
            <w:pPr>
              <w:pStyle w:val="TableParagraph"/>
              <w:spacing w:before="91" w:line="30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F863A0" w:rsidRDefault="00F863A0" w:rsidP="00F863A0">
      <w:pPr>
        <w:spacing w:line="301" w:lineRule="exact"/>
        <w:jc w:val="center"/>
        <w:rPr>
          <w:sz w:val="24"/>
        </w:rPr>
        <w:sectPr w:rsidR="00F863A0">
          <w:pgSz w:w="11910" w:h="16840"/>
          <w:pgMar w:top="1420" w:right="14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1419"/>
      </w:tblGrid>
      <w:tr w:rsidR="00F863A0" w:rsidTr="007804DC">
        <w:trPr>
          <w:trHeight w:val="13602"/>
        </w:trPr>
        <w:tc>
          <w:tcPr>
            <w:tcW w:w="7089" w:type="dxa"/>
          </w:tcPr>
          <w:p w:rsidR="00F863A0" w:rsidRDefault="00F863A0" w:rsidP="007804DC">
            <w:pPr>
              <w:pStyle w:val="TableParagraph"/>
              <w:spacing w:before="79" w:line="312" w:lineRule="auto"/>
              <w:ind w:left="707" w:right="3489" w:hanging="12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lastRenderedPageBreak/>
              <w:t>（3）总量有限时的资本分配3.投资项目现金流量的估计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55"/>
              </w:numPr>
              <w:tabs>
                <w:tab w:val="left" w:pos="1189"/>
              </w:tabs>
              <w:spacing w:before="2"/>
              <w:ind w:hanging="6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投资项目现金流量的构成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55"/>
              </w:numPr>
              <w:tabs>
                <w:tab w:val="left" w:pos="1189"/>
              </w:tabs>
              <w:spacing w:before="91" w:line="312" w:lineRule="auto"/>
              <w:ind w:left="707" w:right="2769" w:hanging="120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投资项目现金流量的估计方法</w:t>
            </w:r>
            <w:r>
              <w:rPr>
                <w:sz w:val="24"/>
                <w:lang w:eastAsia="zh-CN"/>
              </w:rPr>
              <w:t>4.投资项目折现率的估计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54"/>
              </w:numPr>
              <w:tabs>
                <w:tab w:val="left" w:pos="1194"/>
              </w:tabs>
              <w:spacing w:before="2"/>
              <w:ind w:hanging="6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使用企业当前加权平均资本成本作为投资项目的资本成</w:t>
            </w:r>
          </w:p>
          <w:p w:rsidR="00F863A0" w:rsidRDefault="00F863A0" w:rsidP="007804DC">
            <w:pPr>
              <w:pStyle w:val="TableParagraph"/>
              <w:spacing w:before="91"/>
              <w:ind w:left="107"/>
              <w:rPr>
                <w:sz w:val="24"/>
              </w:rPr>
            </w:pPr>
            <w:r>
              <w:rPr>
                <w:sz w:val="24"/>
              </w:rPr>
              <w:t>本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54"/>
              </w:numPr>
              <w:tabs>
                <w:tab w:val="left" w:pos="1189"/>
              </w:tabs>
              <w:spacing w:line="314" w:lineRule="auto"/>
              <w:ind w:left="707" w:right="1569" w:hanging="120"/>
              <w:rPr>
                <w:sz w:val="24"/>
                <w:lang w:eastAsia="zh-CN"/>
              </w:rPr>
            </w:pPr>
            <w:r>
              <w:rPr>
                <w:spacing w:val="-1"/>
                <w:sz w:val="24"/>
                <w:lang w:eastAsia="zh-CN"/>
              </w:rPr>
              <w:t>运用可比公司法估计投资项目的资本成本</w:t>
            </w:r>
            <w:r>
              <w:rPr>
                <w:sz w:val="24"/>
                <w:lang w:eastAsia="zh-CN"/>
              </w:rPr>
              <w:t>5.投资项目的敏感分析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53"/>
              </w:numPr>
              <w:tabs>
                <w:tab w:val="left" w:pos="1189"/>
              </w:tabs>
              <w:spacing w:before="0" w:line="302" w:lineRule="exact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敏感分析的作用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53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敏感分析的方法</w:t>
            </w:r>
            <w:proofErr w:type="spellEnd"/>
          </w:p>
          <w:p w:rsidR="00F863A0" w:rsidRDefault="00F863A0" w:rsidP="007804DC">
            <w:pPr>
              <w:pStyle w:val="TableParagraph"/>
              <w:spacing w:line="312" w:lineRule="auto"/>
              <w:ind w:left="707" w:right="3609" w:hanging="12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（三）债券、股票价值评估1.债券价值评估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52"/>
              </w:numPr>
              <w:tabs>
                <w:tab w:val="left" w:pos="1189"/>
              </w:tabs>
              <w:spacing w:before="0" w:line="307" w:lineRule="exact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债券的类型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52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债券价值的评估方法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52"/>
              </w:numPr>
              <w:tabs>
                <w:tab w:val="left" w:pos="1189"/>
              </w:tabs>
              <w:spacing w:before="91" w:line="312" w:lineRule="auto"/>
              <w:ind w:left="707" w:right="3969" w:hanging="120"/>
              <w:rPr>
                <w:sz w:val="24"/>
                <w:lang w:eastAsia="zh-CN"/>
              </w:rPr>
            </w:pPr>
            <w:r>
              <w:rPr>
                <w:spacing w:val="-3"/>
                <w:sz w:val="24"/>
                <w:lang w:eastAsia="zh-CN"/>
              </w:rPr>
              <w:t>债券的期望报酬率</w:t>
            </w:r>
            <w:r>
              <w:rPr>
                <w:sz w:val="24"/>
                <w:lang w:eastAsia="zh-CN"/>
              </w:rPr>
              <w:t>2.普通股价值评估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51"/>
              </w:numPr>
              <w:tabs>
                <w:tab w:val="left" w:pos="1189"/>
              </w:tabs>
              <w:spacing w:before="3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普通股价值的评估方法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51"/>
              </w:numPr>
              <w:tabs>
                <w:tab w:val="left" w:pos="1189"/>
              </w:tabs>
              <w:spacing w:before="91" w:line="312" w:lineRule="auto"/>
              <w:ind w:left="707" w:right="3729" w:hanging="120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普通股的期望报酬率</w:t>
            </w:r>
            <w:r>
              <w:rPr>
                <w:sz w:val="24"/>
                <w:lang w:eastAsia="zh-CN"/>
              </w:rPr>
              <w:t>3.</w:t>
            </w:r>
            <w:r>
              <w:rPr>
                <w:spacing w:val="-2"/>
                <w:sz w:val="24"/>
                <w:lang w:eastAsia="zh-CN"/>
              </w:rPr>
              <w:t>混合筹资工具价值评估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50"/>
              </w:numPr>
              <w:tabs>
                <w:tab w:val="left" w:pos="1189"/>
              </w:tabs>
              <w:spacing w:before="2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优先股的特殊性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50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优先股价值的评估方法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50"/>
              </w:numPr>
              <w:tabs>
                <w:tab w:val="left" w:pos="1189"/>
              </w:tabs>
              <w:ind w:hanging="6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优先股价值的期望报酬率</w:t>
            </w:r>
          </w:p>
          <w:p w:rsidR="00F863A0" w:rsidRDefault="00F863A0" w:rsidP="007804DC">
            <w:pPr>
              <w:pStyle w:val="TableParagraph"/>
              <w:ind w:left="587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四）期权价值评估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1"/>
                <w:numId w:val="50"/>
              </w:numPr>
              <w:tabs>
                <w:tab w:val="left" w:pos="949"/>
              </w:tabs>
              <w:spacing w:before="91"/>
              <w:ind w:hanging="24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期权的概念、类型和投资策略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49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期权的概念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49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期权的类型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49"/>
              </w:numPr>
              <w:tabs>
                <w:tab w:val="left" w:pos="1189"/>
              </w:tabs>
              <w:spacing w:before="91" w:line="312" w:lineRule="auto"/>
              <w:ind w:left="707" w:right="4209" w:hanging="120"/>
              <w:rPr>
                <w:sz w:val="24"/>
                <w:lang w:eastAsia="zh-CN"/>
              </w:rPr>
            </w:pPr>
            <w:r>
              <w:rPr>
                <w:spacing w:val="-3"/>
                <w:sz w:val="24"/>
                <w:lang w:eastAsia="zh-CN"/>
              </w:rPr>
              <w:t>期权的投资策略</w:t>
            </w:r>
            <w:r>
              <w:rPr>
                <w:sz w:val="24"/>
                <w:lang w:eastAsia="zh-CN"/>
              </w:rPr>
              <w:t>2.</w:t>
            </w:r>
            <w:r>
              <w:rPr>
                <w:spacing w:val="-3"/>
                <w:sz w:val="24"/>
                <w:lang w:eastAsia="zh-CN"/>
              </w:rPr>
              <w:t>金融期权价值评估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48"/>
              </w:numPr>
              <w:tabs>
                <w:tab w:val="left" w:pos="1189"/>
              </w:tabs>
              <w:spacing w:before="2"/>
              <w:ind w:hanging="6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金融期权价值的影响因素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48"/>
              </w:numPr>
              <w:tabs>
                <w:tab w:val="left" w:pos="1189"/>
              </w:tabs>
              <w:spacing w:before="91"/>
              <w:ind w:hanging="6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金融期权价值的评估方法</w:t>
            </w:r>
          </w:p>
          <w:p w:rsidR="00F863A0" w:rsidRDefault="00F863A0" w:rsidP="007804DC">
            <w:pPr>
              <w:pStyle w:val="TableParagraph"/>
              <w:spacing w:before="94"/>
              <w:ind w:left="587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五）企业价值评估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1"/>
                <w:numId w:val="48"/>
              </w:numPr>
              <w:tabs>
                <w:tab w:val="left" w:pos="949"/>
              </w:tabs>
              <w:ind w:hanging="24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企业价值评估的目的和对象</w:t>
            </w:r>
          </w:p>
          <w:p w:rsidR="00F863A0" w:rsidRDefault="00F863A0" w:rsidP="007804DC">
            <w:pPr>
              <w:pStyle w:val="TableParagraph"/>
              <w:spacing w:before="91" w:line="301" w:lineRule="exact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（1）企业价值评估的目的</w:t>
            </w:r>
          </w:p>
        </w:tc>
        <w:tc>
          <w:tcPr>
            <w:tcW w:w="1419" w:type="dxa"/>
          </w:tcPr>
          <w:p w:rsidR="00F863A0" w:rsidRDefault="00F863A0" w:rsidP="007804DC">
            <w:pPr>
              <w:pStyle w:val="TableParagraph"/>
              <w:spacing w:before="7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18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8"/>
              <w:ind w:left="0"/>
              <w:rPr>
                <w:rFonts w:ascii="黑体"/>
                <w:sz w:val="21"/>
              </w:rPr>
            </w:pPr>
          </w:p>
          <w:p w:rsidR="00F863A0" w:rsidRDefault="00F863A0" w:rsidP="007804DC">
            <w:pPr>
              <w:pStyle w:val="TableParagraph"/>
              <w:spacing w:before="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18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9"/>
              <w:ind w:left="0"/>
              <w:rPr>
                <w:rFonts w:ascii="黑体"/>
                <w:sz w:val="21"/>
              </w:rPr>
            </w:pPr>
          </w:p>
          <w:p w:rsidR="00F863A0" w:rsidRDefault="00F863A0" w:rsidP="007804DC">
            <w:pPr>
              <w:pStyle w:val="TableParagraph"/>
              <w:spacing w:before="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18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18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spacing w:before="9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spacing w:before="9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9"/>
              <w:ind w:left="0"/>
              <w:rPr>
                <w:rFonts w:ascii="黑体"/>
                <w:sz w:val="21"/>
              </w:rPr>
            </w:pPr>
          </w:p>
          <w:p w:rsidR="00F863A0" w:rsidRDefault="00F863A0" w:rsidP="007804DC">
            <w:pPr>
              <w:pStyle w:val="TableParagraph"/>
              <w:spacing w:before="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18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863A0" w:rsidRDefault="00F863A0" w:rsidP="007804DC">
            <w:pPr>
              <w:pStyle w:val="TableParagraph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8"/>
              <w:ind w:left="0"/>
              <w:rPr>
                <w:rFonts w:ascii="黑体"/>
                <w:sz w:val="21"/>
              </w:rPr>
            </w:pPr>
          </w:p>
          <w:p w:rsidR="00F863A0" w:rsidRDefault="00F863A0" w:rsidP="007804DC">
            <w:pPr>
              <w:pStyle w:val="TableParagraph"/>
              <w:spacing w:before="0" w:line="30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863A0" w:rsidRDefault="00F863A0" w:rsidP="00F863A0">
      <w:pPr>
        <w:spacing w:line="301" w:lineRule="exact"/>
        <w:jc w:val="center"/>
        <w:rPr>
          <w:sz w:val="24"/>
        </w:rPr>
        <w:sectPr w:rsidR="00F863A0">
          <w:pgSz w:w="11910" w:h="16840"/>
          <w:pgMar w:top="1420" w:right="14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1419"/>
      </w:tblGrid>
      <w:tr w:rsidR="00F863A0" w:rsidTr="007804DC">
        <w:trPr>
          <w:trHeight w:val="1600"/>
        </w:trPr>
        <w:tc>
          <w:tcPr>
            <w:tcW w:w="7089" w:type="dxa"/>
          </w:tcPr>
          <w:p w:rsidR="00F863A0" w:rsidRDefault="00F863A0" w:rsidP="007804DC">
            <w:pPr>
              <w:pStyle w:val="TableParagraph"/>
              <w:spacing w:before="79" w:line="312" w:lineRule="auto"/>
              <w:ind w:left="707" w:right="3729" w:hanging="12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lastRenderedPageBreak/>
              <w:t>（2）企业价值评估的对象2.企业价值评估方法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47"/>
              </w:numPr>
              <w:tabs>
                <w:tab w:val="left" w:pos="1189"/>
              </w:tabs>
              <w:spacing w:before="2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现金流量折现模型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47"/>
              </w:numPr>
              <w:tabs>
                <w:tab w:val="left" w:pos="1189"/>
              </w:tabs>
              <w:spacing w:before="91" w:line="301" w:lineRule="exact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相对价值评估模型</w:t>
            </w:r>
            <w:proofErr w:type="spellEnd"/>
          </w:p>
        </w:tc>
        <w:tc>
          <w:tcPr>
            <w:tcW w:w="1419" w:type="dxa"/>
          </w:tcPr>
          <w:p w:rsidR="00F863A0" w:rsidRDefault="00F863A0" w:rsidP="007804DC">
            <w:pPr>
              <w:pStyle w:val="TableParagraph"/>
              <w:spacing w:before="7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18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863A0" w:rsidRDefault="00F863A0" w:rsidP="007804DC">
            <w:pPr>
              <w:pStyle w:val="TableParagraph"/>
              <w:spacing w:before="91" w:line="30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63A0" w:rsidTr="007804DC">
        <w:trPr>
          <w:trHeight w:val="12001"/>
        </w:trPr>
        <w:tc>
          <w:tcPr>
            <w:tcW w:w="7089" w:type="dxa"/>
          </w:tcPr>
          <w:p w:rsidR="00F863A0" w:rsidRDefault="00F863A0" w:rsidP="007804DC">
            <w:pPr>
              <w:pStyle w:val="TableParagraph"/>
              <w:spacing w:before="79"/>
              <w:ind w:left="587"/>
              <w:rPr>
                <w:sz w:val="24"/>
              </w:rPr>
            </w:pPr>
            <w:proofErr w:type="spellStart"/>
            <w:r>
              <w:rPr>
                <w:sz w:val="24"/>
              </w:rPr>
              <w:t>三、长期筹资决策</w:t>
            </w:r>
            <w:proofErr w:type="spellEnd"/>
          </w:p>
          <w:p w:rsidR="00F863A0" w:rsidRDefault="00F863A0" w:rsidP="007804DC">
            <w:pPr>
              <w:pStyle w:val="TableParagraph"/>
              <w:spacing w:line="312" w:lineRule="auto"/>
              <w:ind w:left="707" w:right="4689" w:hanging="12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（一）资本结构1.资本结构理论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46"/>
              </w:numPr>
              <w:tabs>
                <w:tab w:val="left" w:pos="1189"/>
              </w:tabs>
              <w:spacing w:before="0" w:line="307" w:lineRule="exact"/>
              <w:ind w:hanging="602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资本结构的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MM</w:t>
            </w:r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pacing w:val="-20"/>
                <w:sz w:val="24"/>
              </w:rPr>
              <w:t>理论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46"/>
              </w:numPr>
              <w:tabs>
                <w:tab w:val="left" w:pos="1189"/>
              </w:tabs>
              <w:spacing w:before="94" w:line="312" w:lineRule="auto"/>
              <w:ind w:left="707" w:right="3729" w:hanging="120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资本结构的其他理论</w:t>
            </w:r>
            <w:r>
              <w:rPr>
                <w:sz w:val="24"/>
                <w:lang w:eastAsia="zh-CN"/>
              </w:rPr>
              <w:t>2.资本结构决策分析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45"/>
              </w:numPr>
              <w:tabs>
                <w:tab w:val="left" w:pos="1189"/>
              </w:tabs>
              <w:spacing w:before="0" w:line="307" w:lineRule="exact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资本结构的影响因素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45"/>
              </w:numPr>
              <w:tabs>
                <w:tab w:val="left" w:pos="1189"/>
              </w:tabs>
              <w:spacing w:line="312" w:lineRule="auto"/>
              <w:ind w:left="707" w:right="3249" w:hanging="120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资本结构决策的分析方法</w:t>
            </w:r>
            <w:r>
              <w:rPr>
                <w:sz w:val="24"/>
                <w:lang w:eastAsia="zh-CN"/>
              </w:rPr>
              <w:t>3.杠杆系数的衡量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44"/>
              </w:numPr>
              <w:tabs>
                <w:tab w:val="left" w:pos="1189"/>
              </w:tabs>
              <w:spacing w:before="0" w:line="307" w:lineRule="exact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经营杠杆系数的衡量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44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财务杠杆系数的衡量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44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联合杠杆系数的衡量</w:t>
            </w:r>
            <w:proofErr w:type="spellEnd"/>
          </w:p>
          <w:p w:rsidR="00F863A0" w:rsidRDefault="00F863A0" w:rsidP="007804DC">
            <w:pPr>
              <w:pStyle w:val="TableParagraph"/>
              <w:spacing w:before="94" w:line="312" w:lineRule="auto"/>
              <w:ind w:left="707" w:right="4689" w:hanging="12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（二）长期筹资1.长期债务筹资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43"/>
              </w:numPr>
              <w:tabs>
                <w:tab w:val="left" w:pos="1189"/>
              </w:tabs>
              <w:spacing w:before="0" w:line="307" w:lineRule="exact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长期债务筹资的特点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43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长期借款筹资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43"/>
              </w:numPr>
              <w:tabs>
                <w:tab w:val="left" w:pos="1189"/>
              </w:tabs>
              <w:spacing w:before="94" w:line="312" w:lineRule="auto"/>
              <w:ind w:left="707" w:right="4449" w:hanging="120"/>
              <w:rPr>
                <w:sz w:val="24"/>
                <w:lang w:eastAsia="zh-CN"/>
              </w:rPr>
            </w:pPr>
            <w:r>
              <w:rPr>
                <w:spacing w:val="-3"/>
                <w:sz w:val="24"/>
                <w:lang w:eastAsia="zh-CN"/>
              </w:rPr>
              <w:t>长期债券筹资</w:t>
            </w:r>
            <w:r>
              <w:rPr>
                <w:sz w:val="24"/>
                <w:lang w:eastAsia="zh-CN"/>
              </w:rPr>
              <w:t>2.普通股筹资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42"/>
              </w:numPr>
              <w:tabs>
                <w:tab w:val="left" w:pos="1189"/>
              </w:tabs>
              <w:spacing w:before="0" w:line="307" w:lineRule="exact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普通股筹资的特点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42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普通股的发行方式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42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普通股的发行条件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42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普通股的发行定价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42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普通股的发行程序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42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普通股的首次公开发行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42"/>
              </w:numPr>
              <w:tabs>
                <w:tab w:val="left" w:pos="1189"/>
              </w:tabs>
              <w:spacing w:line="312" w:lineRule="auto"/>
              <w:ind w:left="707" w:right="4689" w:hanging="120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股权再融资</w:t>
            </w:r>
            <w:proofErr w:type="spellEnd"/>
            <w:r>
              <w:rPr>
                <w:sz w:val="24"/>
              </w:rPr>
              <w:t>3.</w:t>
            </w:r>
            <w:proofErr w:type="spellStart"/>
            <w:r>
              <w:rPr>
                <w:sz w:val="24"/>
              </w:rPr>
              <w:t>混合筹资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41"/>
              </w:numPr>
              <w:tabs>
                <w:tab w:val="left" w:pos="1189"/>
              </w:tabs>
              <w:spacing w:before="0" w:line="307" w:lineRule="exact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优先股筹资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41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附认股权证债券筹资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41"/>
              </w:numPr>
              <w:tabs>
                <w:tab w:val="left" w:pos="1189"/>
              </w:tabs>
              <w:spacing w:before="0" w:line="400" w:lineRule="atLeast"/>
              <w:ind w:left="707" w:right="4209" w:hanging="120"/>
              <w:rPr>
                <w:sz w:val="24"/>
                <w:lang w:eastAsia="zh-CN"/>
              </w:rPr>
            </w:pPr>
            <w:r>
              <w:rPr>
                <w:spacing w:val="-3"/>
                <w:sz w:val="24"/>
                <w:lang w:eastAsia="zh-CN"/>
              </w:rPr>
              <w:t>可转换债券筹资</w:t>
            </w:r>
            <w:r>
              <w:rPr>
                <w:sz w:val="24"/>
                <w:lang w:eastAsia="zh-CN"/>
              </w:rPr>
              <w:t>4.租赁筹资</w:t>
            </w:r>
          </w:p>
        </w:tc>
        <w:tc>
          <w:tcPr>
            <w:tcW w:w="1419" w:type="dxa"/>
          </w:tcPr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  <w:lang w:eastAsia="zh-CN"/>
              </w:rPr>
            </w:pP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  <w:lang w:eastAsia="zh-CN"/>
              </w:rPr>
            </w:pP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  <w:lang w:eastAsia="zh-CN"/>
              </w:rPr>
            </w:pPr>
          </w:p>
          <w:p w:rsidR="00F863A0" w:rsidRDefault="00F863A0" w:rsidP="007804DC">
            <w:pPr>
              <w:pStyle w:val="TableParagraph"/>
              <w:spacing w:before="10"/>
              <w:ind w:left="0"/>
              <w:rPr>
                <w:rFonts w:ascii="黑体"/>
                <w:sz w:val="27"/>
                <w:lang w:eastAsia="zh-CN"/>
              </w:rPr>
            </w:pPr>
          </w:p>
          <w:p w:rsidR="00F863A0" w:rsidRDefault="00F863A0" w:rsidP="007804DC">
            <w:pPr>
              <w:pStyle w:val="TableParagraph"/>
              <w:spacing w:before="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863A0" w:rsidRDefault="00F863A0" w:rsidP="007804DC">
            <w:pPr>
              <w:pStyle w:val="TableParagraph"/>
              <w:spacing w:before="9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18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spacing w:before="9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18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9"/>
              <w:ind w:left="0"/>
              <w:rPr>
                <w:rFonts w:ascii="黑体"/>
                <w:sz w:val="21"/>
              </w:rPr>
            </w:pPr>
          </w:p>
          <w:p w:rsidR="00F863A0" w:rsidRDefault="00F863A0" w:rsidP="007804DC">
            <w:pPr>
              <w:pStyle w:val="TableParagraph"/>
              <w:spacing w:before="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18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spacing w:before="9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18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F863A0" w:rsidRDefault="00F863A0" w:rsidP="00F863A0">
      <w:pPr>
        <w:jc w:val="center"/>
        <w:rPr>
          <w:sz w:val="24"/>
        </w:rPr>
        <w:sectPr w:rsidR="00F863A0">
          <w:pgSz w:w="11910" w:h="16840"/>
          <w:pgMar w:top="1420" w:right="14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1419"/>
      </w:tblGrid>
      <w:tr w:rsidR="00F863A0" w:rsidTr="007804DC">
        <w:trPr>
          <w:trHeight w:val="6401"/>
        </w:trPr>
        <w:tc>
          <w:tcPr>
            <w:tcW w:w="7089" w:type="dxa"/>
          </w:tcPr>
          <w:p w:rsidR="00F863A0" w:rsidRDefault="00F863A0" w:rsidP="008B3F0A">
            <w:pPr>
              <w:pStyle w:val="TableParagraph"/>
              <w:numPr>
                <w:ilvl w:val="0"/>
                <w:numId w:val="40"/>
              </w:numPr>
              <w:tabs>
                <w:tab w:val="left" w:pos="1189"/>
              </w:tabs>
              <w:spacing w:before="79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租赁的概念及原因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40"/>
              </w:numPr>
              <w:tabs>
                <w:tab w:val="left" w:pos="1189"/>
              </w:tabs>
              <w:ind w:hanging="6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租赁的会计处理和税务处理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40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租赁的决策分析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40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售后租回</w:t>
            </w:r>
            <w:proofErr w:type="spellEnd"/>
          </w:p>
          <w:p w:rsidR="00F863A0" w:rsidRDefault="00F863A0" w:rsidP="007804DC">
            <w:pPr>
              <w:pStyle w:val="TableParagraph"/>
              <w:spacing w:line="312" w:lineRule="auto"/>
              <w:ind w:left="707" w:right="2409" w:hanging="12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（三）股利分配、股票分割与股票回购1.股利理论与股利政策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39"/>
              </w:numPr>
              <w:tabs>
                <w:tab w:val="left" w:pos="1189"/>
              </w:tabs>
              <w:spacing w:before="0" w:line="307" w:lineRule="exact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股利理论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39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股利政策的类型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39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股利政策的影响因素</w:t>
            </w:r>
            <w:proofErr w:type="spellEnd"/>
          </w:p>
          <w:p w:rsidR="00F863A0" w:rsidRDefault="00F863A0" w:rsidP="007804DC">
            <w:pPr>
              <w:pStyle w:val="TableParagraph"/>
              <w:spacing w:before="91"/>
              <w:ind w:left="7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2.股利的种类、支付程序与分配方案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38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股利的种类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38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股利的支付程序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38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股利分配方案</w:t>
            </w:r>
            <w:proofErr w:type="spellEnd"/>
          </w:p>
          <w:p w:rsidR="00F863A0" w:rsidRDefault="00F863A0" w:rsidP="007804DC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3.</w:t>
            </w:r>
            <w:proofErr w:type="spellStart"/>
            <w:r>
              <w:rPr>
                <w:sz w:val="24"/>
              </w:rPr>
              <w:t>股票分割与股票回购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37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股票分割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37"/>
              </w:numPr>
              <w:tabs>
                <w:tab w:val="left" w:pos="1189"/>
              </w:tabs>
              <w:spacing w:before="91" w:line="301" w:lineRule="exact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股票回购</w:t>
            </w:r>
            <w:proofErr w:type="spellEnd"/>
          </w:p>
        </w:tc>
        <w:tc>
          <w:tcPr>
            <w:tcW w:w="1419" w:type="dxa"/>
          </w:tcPr>
          <w:p w:rsidR="00F863A0" w:rsidRDefault="00F863A0" w:rsidP="007804DC">
            <w:pPr>
              <w:pStyle w:val="TableParagraph"/>
              <w:spacing w:before="7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spacing w:before="9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863A0" w:rsidRDefault="00F863A0" w:rsidP="007804DC">
            <w:pPr>
              <w:pStyle w:val="TableParagraph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8"/>
              <w:ind w:left="0"/>
              <w:rPr>
                <w:rFonts w:ascii="黑体"/>
                <w:sz w:val="21"/>
              </w:rPr>
            </w:pPr>
          </w:p>
          <w:p w:rsidR="00F863A0" w:rsidRDefault="00F863A0" w:rsidP="007804DC">
            <w:pPr>
              <w:pStyle w:val="TableParagraph"/>
              <w:spacing w:before="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spacing w:before="9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18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spacing w:before="9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18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spacing w:before="91" w:line="30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863A0" w:rsidTr="007804DC">
        <w:trPr>
          <w:trHeight w:val="7200"/>
        </w:trPr>
        <w:tc>
          <w:tcPr>
            <w:tcW w:w="7089" w:type="dxa"/>
          </w:tcPr>
          <w:p w:rsidR="00F863A0" w:rsidRDefault="00F863A0" w:rsidP="007804DC">
            <w:pPr>
              <w:pStyle w:val="TableParagraph"/>
              <w:spacing w:before="79"/>
              <w:ind w:left="587"/>
              <w:rPr>
                <w:sz w:val="24"/>
              </w:rPr>
            </w:pPr>
            <w:proofErr w:type="spellStart"/>
            <w:r>
              <w:rPr>
                <w:sz w:val="24"/>
              </w:rPr>
              <w:t>四、营运资本管理</w:t>
            </w:r>
            <w:proofErr w:type="spellEnd"/>
          </w:p>
          <w:p w:rsidR="00F863A0" w:rsidRDefault="00F863A0" w:rsidP="007804DC">
            <w:pPr>
              <w:pStyle w:val="TableParagraph"/>
              <w:spacing w:line="312" w:lineRule="auto"/>
              <w:ind w:left="707" w:right="3849" w:hanging="12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（一）</w:t>
            </w:r>
            <w:r>
              <w:rPr>
                <w:spacing w:val="-3"/>
                <w:sz w:val="24"/>
                <w:lang w:eastAsia="zh-CN"/>
              </w:rPr>
              <w:t>营运资本管理策略</w:t>
            </w:r>
            <w:r>
              <w:rPr>
                <w:sz w:val="24"/>
                <w:lang w:eastAsia="zh-CN"/>
              </w:rPr>
              <w:t>1.营运资本投资策略</w:t>
            </w:r>
          </w:p>
          <w:p w:rsidR="00F863A0" w:rsidRDefault="00F863A0" w:rsidP="007804DC">
            <w:pPr>
              <w:pStyle w:val="TableParagraph"/>
              <w:spacing w:before="0" w:line="307" w:lineRule="exact"/>
              <w:ind w:left="7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2.营运资本筹资策略</w:t>
            </w:r>
          </w:p>
          <w:p w:rsidR="00F863A0" w:rsidRDefault="00F863A0" w:rsidP="007804DC">
            <w:pPr>
              <w:pStyle w:val="TableParagraph"/>
              <w:spacing w:before="94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（二）现金管理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36"/>
              </w:numPr>
              <w:tabs>
                <w:tab w:val="left" w:pos="949"/>
              </w:tabs>
              <w:spacing w:before="91"/>
              <w:ind w:hanging="242"/>
              <w:rPr>
                <w:sz w:val="24"/>
              </w:rPr>
            </w:pPr>
            <w:proofErr w:type="spellStart"/>
            <w:r>
              <w:rPr>
                <w:sz w:val="24"/>
              </w:rPr>
              <w:t>现金管理的目标及方法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36"/>
              </w:numPr>
              <w:tabs>
                <w:tab w:val="left" w:pos="949"/>
              </w:tabs>
              <w:ind w:hanging="242"/>
              <w:rPr>
                <w:sz w:val="24"/>
              </w:rPr>
            </w:pPr>
            <w:proofErr w:type="spellStart"/>
            <w:r>
              <w:rPr>
                <w:sz w:val="24"/>
              </w:rPr>
              <w:t>最佳现金持有量分析</w:t>
            </w:r>
            <w:proofErr w:type="spellEnd"/>
          </w:p>
          <w:p w:rsidR="00F863A0" w:rsidRDefault="00F863A0" w:rsidP="007804DC">
            <w:pPr>
              <w:pStyle w:val="TableParagraph"/>
              <w:ind w:left="587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三）应收账款管理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35"/>
              </w:numPr>
              <w:tabs>
                <w:tab w:val="left" w:pos="949"/>
              </w:tabs>
              <w:spacing w:before="91"/>
              <w:ind w:hanging="24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应收账款的产生原因及管理方法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35"/>
              </w:numPr>
              <w:tabs>
                <w:tab w:val="left" w:pos="949"/>
              </w:tabs>
              <w:spacing w:before="94"/>
              <w:ind w:hanging="242"/>
              <w:rPr>
                <w:sz w:val="24"/>
              </w:rPr>
            </w:pPr>
            <w:proofErr w:type="spellStart"/>
            <w:r>
              <w:rPr>
                <w:sz w:val="24"/>
              </w:rPr>
              <w:t>信用政策分析</w:t>
            </w:r>
            <w:proofErr w:type="spellEnd"/>
          </w:p>
          <w:p w:rsidR="00F863A0" w:rsidRDefault="00F863A0" w:rsidP="007804DC">
            <w:pPr>
              <w:pStyle w:val="TableParagraph"/>
              <w:ind w:left="587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四）存货管理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34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存货管理的目标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34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储备存货的成本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34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存货经济批量分析</w:t>
            </w:r>
            <w:proofErr w:type="spellEnd"/>
          </w:p>
          <w:p w:rsidR="00F863A0" w:rsidRDefault="00F863A0" w:rsidP="007804DC">
            <w:pPr>
              <w:pStyle w:val="TableParagraph"/>
              <w:spacing w:before="91"/>
              <w:ind w:left="587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五）短期债务管理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1"/>
                <w:numId w:val="34"/>
              </w:numPr>
              <w:tabs>
                <w:tab w:val="left" w:pos="949"/>
              </w:tabs>
              <w:ind w:hanging="242"/>
              <w:rPr>
                <w:sz w:val="24"/>
              </w:rPr>
            </w:pPr>
            <w:proofErr w:type="spellStart"/>
            <w:r>
              <w:rPr>
                <w:sz w:val="24"/>
              </w:rPr>
              <w:t>短期债务筹资的特点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1"/>
                <w:numId w:val="34"/>
              </w:numPr>
              <w:tabs>
                <w:tab w:val="left" w:pos="949"/>
              </w:tabs>
              <w:ind w:hanging="242"/>
              <w:rPr>
                <w:sz w:val="24"/>
              </w:rPr>
            </w:pPr>
            <w:proofErr w:type="spellStart"/>
            <w:r>
              <w:rPr>
                <w:sz w:val="24"/>
              </w:rPr>
              <w:t>商业信用筹资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1"/>
                <w:numId w:val="34"/>
              </w:numPr>
              <w:tabs>
                <w:tab w:val="left" w:pos="949"/>
              </w:tabs>
              <w:spacing w:before="92" w:line="301" w:lineRule="exact"/>
              <w:ind w:hanging="242"/>
              <w:rPr>
                <w:sz w:val="24"/>
              </w:rPr>
            </w:pPr>
            <w:proofErr w:type="spellStart"/>
            <w:r>
              <w:rPr>
                <w:sz w:val="24"/>
              </w:rPr>
              <w:t>短期借款筹资</w:t>
            </w:r>
            <w:proofErr w:type="spellEnd"/>
          </w:p>
        </w:tc>
        <w:tc>
          <w:tcPr>
            <w:tcW w:w="1419" w:type="dxa"/>
          </w:tcPr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7"/>
              <w:ind w:left="0"/>
              <w:rPr>
                <w:rFonts w:ascii="黑体"/>
                <w:sz w:val="20"/>
              </w:rPr>
            </w:pPr>
          </w:p>
          <w:p w:rsidR="00F863A0" w:rsidRDefault="00F863A0" w:rsidP="007804DC">
            <w:pPr>
              <w:pStyle w:val="TableParagraph"/>
              <w:spacing w:before="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18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18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spacing w:before="9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18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spacing w:before="9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18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spacing w:before="92" w:line="30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F863A0" w:rsidRDefault="00F863A0" w:rsidP="00F863A0">
      <w:pPr>
        <w:spacing w:line="301" w:lineRule="exact"/>
        <w:jc w:val="center"/>
        <w:rPr>
          <w:sz w:val="24"/>
        </w:rPr>
        <w:sectPr w:rsidR="00F863A0">
          <w:pgSz w:w="11910" w:h="16840"/>
          <w:pgMar w:top="1420" w:right="14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1419"/>
      </w:tblGrid>
      <w:tr w:rsidR="00F863A0" w:rsidTr="007804DC">
        <w:trPr>
          <w:trHeight w:val="13602"/>
        </w:trPr>
        <w:tc>
          <w:tcPr>
            <w:tcW w:w="7089" w:type="dxa"/>
          </w:tcPr>
          <w:p w:rsidR="00F863A0" w:rsidRDefault="00F863A0" w:rsidP="007804DC">
            <w:pPr>
              <w:pStyle w:val="TableParagraph"/>
              <w:spacing w:before="79"/>
              <w:ind w:left="58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五、成本计算</w:t>
            </w:r>
            <w:proofErr w:type="spellEnd"/>
          </w:p>
          <w:p w:rsidR="00F863A0" w:rsidRDefault="00F863A0" w:rsidP="007804DC">
            <w:pPr>
              <w:pStyle w:val="TableParagraph"/>
              <w:spacing w:line="312" w:lineRule="auto"/>
              <w:ind w:left="707" w:right="4329" w:hanging="12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（一）产品成本计算1.产品成本分类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33"/>
              </w:numPr>
              <w:tabs>
                <w:tab w:val="left" w:pos="1189"/>
              </w:tabs>
              <w:spacing w:before="0" w:line="307" w:lineRule="exact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制造成本与非制造成本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33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产品成本与期间成本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33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直接成本与间接成本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33"/>
              </w:numPr>
              <w:tabs>
                <w:tab w:val="left" w:pos="1189"/>
              </w:tabs>
              <w:spacing w:before="91" w:line="312" w:lineRule="auto"/>
              <w:ind w:left="707" w:right="3729" w:hanging="120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非制造业成本的计算</w:t>
            </w:r>
            <w:r>
              <w:rPr>
                <w:sz w:val="24"/>
                <w:lang w:eastAsia="zh-CN"/>
              </w:rPr>
              <w:t>2.</w:t>
            </w:r>
            <w:r>
              <w:rPr>
                <w:spacing w:val="-2"/>
                <w:sz w:val="24"/>
                <w:lang w:eastAsia="zh-CN"/>
              </w:rPr>
              <w:t>产品成本的归集和分配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32"/>
              </w:numPr>
              <w:tabs>
                <w:tab w:val="left" w:pos="1189"/>
              </w:tabs>
              <w:spacing w:before="3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生产费用的归集和分配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32"/>
              </w:numPr>
              <w:tabs>
                <w:tab w:val="left" w:pos="1189"/>
              </w:tabs>
              <w:spacing w:before="91"/>
              <w:ind w:hanging="6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辅助生产费用的归集和分配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32"/>
              </w:numPr>
              <w:tabs>
                <w:tab w:val="left" w:pos="1189"/>
              </w:tabs>
              <w:ind w:hanging="6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完工产品和在产品的成本分配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32"/>
              </w:numPr>
              <w:tabs>
                <w:tab w:val="left" w:pos="1189"/>
              </w:tabs>
              <w:spacing w:line="312" w:lineRule="auto"/>
              <w:ind w:left="707" w:right="3009" w:hanging="120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联产品和副产品的成本分配</w:t>
            </w:r>
            <w:r>
              <w:rPr>
                <w:sz w:val="24"/>
                <w:lang w:eastAsia="zh-CN"/>
              </w:rPr>
              <w:t>3.产品成本计算的品种法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31"/>
              </w:numPr>
              <w:tabs>
                <w:tab w:val="left" w:pos="1189"/>
              </w:tabs>
              <w:spacing w:before="0" w:line="307" w:lineRule="exact"/>
              <w:ind w:hanging="6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品种法的特点与适用条件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31"/>
              </w:numPr>
              <w:tabs>
                <w:tab w:val="left" w:pos="1189"/>
              </w:tabs>
              <w:spacing w:line="312" w:lineRule="auto"/>
              <w:ind w:left="707" w:right="3249" w:hanging="120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品种法下产品成本的计算</w:t>
            </w:r>
            <w:r>
              <w:rPr>
                <w:sz w:val="24"/>
                <w:lang w:eastAsia="zh-CN"/>
              </w:rPr>
              <w:t>4.产品成本计算的分批法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30"/>
              </w:numPr>
              <w:tabs>
                <w:tab w:val="left" w:pos="1189"/>
              </w:tabs>
              <w:spacing w:before="1"/>
              <w:ind w:hanging="6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分批法的特点与适用条件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30"/>
              </w:numPr>
              <w:tabs>
                <w:tab w:val="left" w:pos="1189"/>
              </w:tabs>
              <w:spacing w:line="312" w:lineRule="auto"/>
              <w:ind w:left="707" w:right="3249" w:hanging="120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分批法下产品成本的计算</w:t>
            </w:r>
            <w:r>
              <w:rPr>
                <w:sz w:val="24"/>
                <w:lang w:eastAsia="zh-CN"/>
              </w:rPr>
              <w:t>5.产品成本计算的分步法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29"/>
              </w:numPr>
              <w:tabs>
                <w:tab w:val="left" w:pos="1189"/>
              </w:tabs>
              <w:spacing w:before="0" w:line="307" w:lineRule="exact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逐步结转分步法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29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平行结转分步法</w:t>
            </w:r>
            <w:proofErr w:type="spellEnd"/>
          </w:p>
          <w:p w:rsidR="00F863A0" w:rsidRDefault="00F863A0" w:rsidP="007804DC">
            <w:pPr>
              <w:pStyle w:val="TableParagraph"/>
              <w:spacing w:before="91"/>
              <w:ind w:left="587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二）标准成本法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1"/>
                <w:numId w:val="29"/>
              </w:numPr>
              <w:tabs>
                <w:tab w:val="left" w:pos="241"/>
              </w:tabs>
              <w:ind w:right="4209" w:hanging="94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标准成本及其制定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28"/>
              </w:numPr>
              <w:tabs>
                <w:tab w:val="left" w:pos="601"/>
              </w:tabs>
              <w:spacing w:before="94"/>
              <w:ind w:right="4209" w:hanging="118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标准成本的概念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28"/>
              </w:numPr>
              <w:tabs>
                <w:tab w:val="left" w:pos="601"/>
              </w:tabs>
              <w:spacing w:before="91"/>
              <w:ind w:right="4209" w:hanging="118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标准成本的种类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28"/>
              </w:numPr>
              <w:tabs>
                <w:tab w:val="left" w:pos="1189"/>
              </w:tabs>
              <w:spacing w:line="312" w:lineRule="auto"/>
              <w:ind w:left="707" w:right="3969" w:hanging="12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标准成本的制定 2.</w:t>
            </w:r>
            <w:r>
              <w:rPr>
                <w:spacing w:val="-2"/>
                <w:sz w:val="24"/>
                <w:lang w:eastAsia="zh-CN"/>
              </w:rPr>
              <w:t>标准成本的差异分析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27"/>
              </w:numPr>
              <w:tabs>
                <w:tab w:val="left" w:pos="1189"/>
              </w:tabs>
              <w:spacing w:before="0" w:line="307" w:lineRule="exact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变动成本差异分析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27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固定制造费用差异分析</w:t>
            </w:r>
            <w:proofErr w:type="spellEnd"/>
          </w:p>
          <w:p w:rsidR="00F863A0" w:rsidRDefault="00F863A0" w:rsidP="007804DC">
            <w:pPr>
              <w:pStyle w:val="TableParagraph"/>
              <w:ind w:left="587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三）作业成本法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1"/>
                <w:numId w:val="27"/>
              </w:numPr>
              <w:tabs>
                <w:tab w:val="left" w:pos="949"/>
              </w:tabs>
              <w:spacing w:before="91"/>
              <w:ind w:hanging="24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作业成本法的概念与特点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26"/>
              </w:numPr>
              <w:tabs>
                <w:tab w:val="left" w:pos="1189"/>
              </w:tabs>
              <w:ind w:hanging="6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作业成本法的产生背景及其含义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26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作业成本法的核心概念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26"/>
              </w:numPr>
              <w:tabs>
                <w:tab w:val="left" w:pos="1189"/>
              </w:tabs>
              <w:spacing w:before="91" w:line="301" w:lineRule="exact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作业成本法的特点</w:t>
            </w:r>
            <w:proofErr w:type="spellEnd"/>
          </w:p>
        </w:tc>
        <w:tc>
          <w:tcPr>
            <w:tcW w:w="1419" w:type="dxa"/>
          </w:tcPr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10"/>
              <w:ind w:left="0"/>
              <w:rPr>
                <w:rFonts w:ascii="黑体"/>
                <w:sz w:val="27"/>
              </w:rPr>
            </w:pPr>
          </w:p>
          <w:p w:rsidR="00F863A0" w:rsidRDefault="00F863A0" w:rsidP="007804DC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18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863A0" w:rsidRDefault="00F863A0" w:rsidP="007804DC">
            <w:pPr>
              <w:pStyle w:val="TableParagraph"/>
              <w:spacing w:before="9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18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18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18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863A0" w:rsidRDefault="00F863A0" w:rsidP="007804DC">
            <w:pPr>
              <w:pStyle w:val="TableParagraph"/>
              <w:spacing w:before="9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8"/>
              <w:ind w:left="0"/>
              <w:rPr>
                <w:rFonts w:ascii="黑体"/>
                <w:sz w:val="21"/>
              </w:rPr>
            </w:pPr>
          </w:p>
          <w:p w:rsidR="00F863A0" w:rsidRDefault="00F863A0" w:rsidP="007804DC">
            <w:pPr>
              <w:pStyle w:val="TableParagraph"/>
              <w:spacing w:before="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spacing w:before="9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18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863A0" w:rsidRDefault="00F863A0" w:rsidP="007804DC">
            <w:pPr>
              <w:pStyle w:val="TableParagraph"/>
              <w:spacing w:before="9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8"/>
              <w:ind w:left="0"/>
              <w:rPr>
                <w:rFonts w:ascii="黑体"/>
                <w:sz w:val="21"/>
              </w:rPr>
            </w:pPr>
          </w:p>
          <w:p w:rsidR="00F863A0" w:rsidRDefault="00F863A0" w:rsidP="007804DC">
            <w:pPr>
              <w:pStyle w:val="TableParagraph"/>
              <w:spacing w:before="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spacing w:before="92" w:line="30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F863A0" w:rsidRDefault="00F863A0" w:rsidP="00F863A0">
      <w:pPr>
        <w:spacing w:line="301" w:lineRule="exact"/>
        <w:jc w:val="center"/>
        <w:rPr>
          <w:sz w:val="24"/>
        </w:rPr>
        <w:sectPr w:rsidR="00F863A0">
          <w:pgSz w:w="11910" w:h="16840"/>
          <w:pgMar w:top="1420" w:right="14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1419"/>
      </w:tblGrid>
      <w:tr w:rsidR="00F863A0" w:rsidTr="007804DC">
        <w:trPr>
          <w:trHeight w:val="2800"/>
        </w:trPr>
        <w:tc>
          <w:tcPr>
            <w:tcW w:w="7089" w:type="dxa"/>
          </w:tcPr>
          <w:p w:rsidR="00F863A0" w:rsidRDefault="00F863A0" w:rsidP="007804DC">
            <w:pPr>
              <w:pStyle w:val="TableParagraph"/>
              <w:spacing w:before="79"/>
              <w:ind w:left="707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  <w:proofErr w:type="spellStart"/>
            <w:r>
              <w:rPr>
                <w:sz w:val="24"/>
              </w:rPr>
              <w:t>作业成本计算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25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作业成本的计算原理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25"/>
              </w:numPr>
              <w:tabs>
                <w:tab w:val="left" w:pos="1189"/>
              </w:tabs>
              <w:spacing w:before="94" w:line="312" w:lineRule="auto"/>
              <w:ind w:left="707" w:right="3729" w:hanging="120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作业成本法计算示例</w:t>
            </w:r>
            <w:r>
              <w:rPr>
                <w:sz w:val="24"/>
                <w:lang w:eastAsia="zh-CN"/>
              </w:rPr>
              <w:t>3.作业成本管理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24"/>
              </w:numPr>
              <w:tabs>
                <w:tab w:val="left" w:pos="1189"/>
              </w:tabs>
              <w:spacing w:before="0" w:line="307" w:lineRule="exact"/>
              <w:ind w:hanging="6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增值作业与非增值作业的划分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24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作业成本管理系统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24"/>
              </w:numPr>
              <w:tabs>
                <w:tab w:val="left" w:pos="1189"/>
              </w:tabs>
              <w:spacing w:before="91" w:line="301" w:lineRule="exact"/>
              <w:ind w:hanging="6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作业成本法的优点、局限性与适用条件</w:t>
            </w:r>
          </w:p>
        </w:tc>
        <w:tc>
          <w:tcPr>
            <w:tcW w:w="1419" w:type="dxa"/>
          </w:tcPr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  <w:lang w:eastAsia="zh-CN"/>
              </w:rPr>
            </w:pPr>
          </w:p>
          <w:p w:rsidR="00F863A0" w:rsidRDefault="00F863A0" w:rsidP="007804DC">
            <w:pPr>
              <w:pStyle w:val="TableParagraph"/>
              <w:spacing w:before="17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863A0" w:rsidRDefault="00F863A0" w:rsidP="007804DC">
            <w:pPr>
              <w:pStyle w:val="TableParagraph"/>
              <w:spacing w:before="9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18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spacing w:before="91" w:line="30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863A0" w:rsidTr="007804DC">
        <w:trPr>
          <w:trHeight w:val="10801"/>
        </w:trPr>
        <w:tc>
          <w:tcPr>
            <w:tcW w:w="7089" w:type="dxa"/>
          </w:tcPr>
          <w:p w:rsidR="00F863A0" w:rsidRDefault="00F863A0" w:rsidP="007804DC">
            <w:pPr>
              <w:pStyle w:val="TableParagraph"/>
              <w:spacing w:before="79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六、管理会计</w:t>
            </w:r>
          </w:p>
          <w:p w:rsidR="00F863A0" w:rsidRDefault="00F863A0" w:rsidP="007804DC">
            <w:pPr>
              <w:pStyle w:val="TableParagraph"/>
              <w:spacing w:before="94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（一）本量利分析</w:t>
            </w:r>
          </w:p>
          <w:p w:rsidR="00F863A0" w:rsidRDefault="00F863A0" w:rsidP="007804DC">
            <w:pPr>
              <w:pStyle w:val="TableParagraph"/>
              <w:spacing w:before="90"/>
              <w:ind w:left="707"/>
              <w:rPr>
                <w:sz w:val="24"/>
              </w:rPr>
            </w:pPr>
            <w:r>
              <w:rPr>
                <w:sz w:val="24"/>
              </w:rPr>
              <w:t>1.</w:t>
            </w:r>
            <w:proofErr w:type="spellStart"/>
            <w:r>
              <w:rPr>
                <w:sz w:val="24"/>
              </w:rPr>
              <w:t>本量利的一般关系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23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成本性态分析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23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变动成本法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23"/>
              </w:numPr>
              <w:tabs>
                <w:tab w:val="left" w:pos="1189"/>
              </w:tabs>
              <w:spacing w:before="91"/>
              <w:ind w:hanging="6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本量利分析基本模型的相关假设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23"/>
              </w:numPr>
              <w:tabs>
                <w:tab w:val="left" w:pos="1189"/>
              </w:tabs>
              <w:spacing w:line="312" w:lineRule="auto"/>
              <w:ind w:left="707" w:right="3729" w:hanging="12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本量利分析</w:t>
            </w:r>
            <w:proofErr w:type="gramEnd"/>
            <w:r>
              <w:rPr>
                <w:spacing w:val="-2"/>
                <w:sz w:val="24"/>
              </w:rPr>
              <w:t>基本模型</w:t>
            </w:r>
            <w:proofErr w:type="spellEnd"/>
            <w:r>
              <w:rPr>
                <w:sz w:val="24"/>
              </w:rPr>
              <w:t>2.</w:t>
            </w:r>
            <w:proofErr w:type="spellStart"/>
            <w:r>
              <w:rPr>
                <w:sz w:val="24"/>
              </w:rPr>
              <w:t>保本分析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22"/>
              </w:numPr>
              <w:tabs>
                <w:tab w:val="left" w:pos="1189"/>
              </w:tabs>
              <w:spacing w:before="0" w:line="307" w:lineRule="exact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保本量分析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22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保本额分析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22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与保本点有关的指标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22"/>
              </w:numPr>
              <w:tabs>
                <w:tab w:val="left" w:pos="1189"/>
              </w:tabs>
              <w:spacing w:before="91" w:line="312" w:lineRule="auto"/>
              <w:ind w:left="707" w:right="3249" w:hanging="120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多品种情况下的保本分析</w:t>
            </w:r>
            <w:r>
              <w:rPr>
                <w:sz w:val="24"/>
                <w:lang w:eastAsia="zh-CN"/>
              </w:rPr>
              <w:t>3.保利分析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21"/>
              </w:numPr>
              <w:tabs>
                <w:tab w:val="left" w:pos="1189"/>
              </w:tabs>
              <w:spacing w:before="2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保利量分析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21"/>
              </w:numPr>
              <w:tabs>
                <w:tab w:val="left" w:pos="1189"/>
              </w:tabs>
              <w:spacing w:before="91" w:line="312" w:lineRule="auto"/>
              <w:ind w:left="707" w:right="4689" w:hanging="120"/>
              <w:rPr>
                <w:sz w:val="24"/>
                <w:lang w:eastAsia="zh-CN"/>
              </w:rPr>
            </w:pPr>
            <w:r>
              <w:rPr>
                <w:spacing w:val="-4"/>
                <w:sz w:val="24"/>
                <w:lang w:eastAsia="zh-CN"/>
              </w:rPr>
              <w:t>保利额分析</w:t>
            </w:r>
            <w:r>
              <w:rPr>
                <w:sz w:val="24"/>
                <w:lang w:eastAsia="zh-CN"/>
              </w:rPr>
              <w:t>4.</w:t>
            </w:r>
            <w:r>
              <w:rPr>
                <w:spacing w:val="-3"/>
                <w:sz w:val="24"/>
                <w:lang w:eastAsia="zh-CN"/>
              </w:rPr>
              <w:t>利润敏感分析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20"/>
              </w:numPr>
              <w:tabs>
                <w:tab w:val="left" w:pos="1189"/>
              </w:tabs>
              <w:spacing w:before="2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利润敏感分析的含义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20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各参数的敏感系数计算</w:t>
            </w:r>
            <w:proofErr w:type="spellEnd"/>
          </w:p>
          <w:p w:rsidR="00F863A0" w:rsidRDefault="00F863A0" w:rsidP="007804DC">
            <w:pPr>
              <w:pStyle w:val="TableParagraph"/>
              <w:spacing w:before="94" w:line="312" w:lineRule="auto"/>
              <w:ind w:left="707" w:right="4209" w:hanging="12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（二）短期经营决策1.短期经营决策概述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19"/>
              </w:numPr>
              <w:tabs>
                <w:tab w:val="left" w:pos="1189"/>
              </w:tabs>
              <w:spacing w:before="0" w:line="307" w:lineRule="exact"/>
              <w:ind w:hanging="6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短期经营决策的含义与成本分类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19"/>
              </w:numPr>
              <w:tabs>
                <w:tab w:val="left" w:pos="1189"/>
              </w:tabs>
              <w:spacing w:line="312" w:lineRule="auto"/>
              <w:ind w:left="707" w:right="3489" w:hanging="120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相关成本与不相关成本</w:t>
            </w:r>
            <w:r>
              <w:rPr>
                <w:sz w:val="24"/>
                <w:lang w:eastAsia="zh-CN"/>
              </w:rPr>
              <w:t>2.生产决策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18"/>
              </w:numPr>
              <w:tabs>
                <w:tab w:val="left" w:pos="1189"/>
              </w:tabs>
              <w:spacing w:before="0" w:line="307" w:lineRule="exact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生产决策的主要方法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18"/>
              </w:numPr>
              <w:tabs>
                <w:tab w:val="left" w:pos="1189"/>
              </w:tabs>
              <w:spacing w:before="94"/>
              <w:ind w:hanging="6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亏损产品是否停产的决策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18"/>
              </w:numPr>
              <w:tabs>
                <w:tab w:val="left" w:pos="1189"/>
              </w:tabs>
              <w:ind w:hanging="6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零部件自制与外购的决策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18"/>
              </w:numPr>
              <w:tabs>
                <w:tab w:val="left" w:pos="1189"/>
              </w:tabs>
              <w:spacing w:before="91" w:line="301" w:lineRule="exact"/>
              <w:ind w:hanging="6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特殊订单是否接受的决策</w:t>
            </w:r>
          </w:p>
        </w:tc>
        <w:tc>
          <w:tcPr>
            <w:tcW w:w="1419" w:type="dxa"/>
          </w:tcPr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  <w:lang w:eastAsia="zh-CN"/>
              </w:rPr>
            </w:pP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  <w:lang w:eastAsia="zh-CN"/>
              </w:rPr>
            </w:pP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  <w:lang w:eastAsia="zh-CN"/>
              </w:rPr>
            </w:pPr>
          </w:p>
          <w:p w:rsidR="00F863A0" w:rsidRDefault="00F863A0" w:rsidP="007804DC">
            <w:pPr>
              <w:pStyle w:val="TableParagraph"/>
              <w:spacing w:before="11"/>
              <w:ind w:left="0"/>
              <w:rPr>
                <w:rFonts w:ascii="黑体"/>
                <w:sz w:val="27"/>
                <w:lang w:eastAsia="zh-CN"/>
              </w:rPr>
            </w:pPr>
          </w:p>
          <w:p w:rsidR="00F863A0" w:rsidRDefault="00F863A0" w:rsidP="007804DC">
            <w:pPr>
              <w:pStyle w:val="TableParagraph"/>
              <w:spacing w:before="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18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spacing w:before="9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863A0" w:rsidRDefault="00F863A0" w:rsidP="007804DC">
            <w:pPr>
              <w:pStyle w:val="TableParagraph"/>
              <w:spacing w:before="9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18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18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863A0" w:rsidRDefault="00F863A0" w:rsidP="007804DC">
            <w:pPr>
              <w:pStyle w:val="TableParagraph"/>
              <w:spacing w:before="9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9"/>
              <w:ind w:left="0"/>
              <w:rPr>
                <w:rFonts w:ascii="黑体"/>
                <w:sz w:val="21"/>
              </w:rPr>
            </w:pPr>
          </w:p>
          <w:p w:rsidR="00F863A0" w:rsidRDefault="00F863A0" w:rsidP="007804DC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18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863A0" w:rsidRDefault="00F863A0" w:rsidP="007804DC">
            <w:pPr>
              <w:pStyle w:val="TableParagraph"/>
              <w:spacing w:before="9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863A0" w:rsidRDefault="00F863A0" w:rsidP="007804DC">
            <w:pPr>
              <w:pStyle w:val="TableParagraph"/>
              <w:spacing w:before="91" w:line="30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F863A0" w:rsidRDefault="00F863A0" w:rsidP="00F863A0">
      <w:pPr>
        <w:spacing w:line="301" w:lineRule="exact"/>
        <w:jc w:val="center"/>
        <w:rPr>
          <w:sz w:val="24"/>
        </w:rPr>
        <w:sectPr w:rsidR="00F863A0">
          <w:pgSz w:w="11910" w:h="16840"/>
          <w:pgMar w:top="1420" w:right="14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1419"/>
      </w:tblGrid>
      <w:tr w:rsidR="00F863A0" w:rsidTr="007804DC">
        <w:trPr>
          <w:trHeight w:val="13602"/>
        </w:trPr>
        <w:tc>
          <w:tcPr>
            <w:tcW w:w="7089" w:type="dxa"/>
          </w:tcPr>
          <w:p w:rsidR="00F863A0" w:rsidRDefault="00F863A0" w:rsidP="008B3F0A">
            <w:pPr>
              <w:pStyle w:val="TableParagraph"/>
              <w:numPr>
                <w:ilvl w:val="0"/>
                <w:numId w:val="17"/>
              </w:numPr>
              <w:tabs>
                <w:tab w:val="left" w:pos="1189"/>
              </w:tabs>
              <w:spacing w:before="79"/>
              <w:ind w:hanging="6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lastRenderedPageBreak/>
              <w:t>约束资源最优利用的决策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17"/>
              </w:numPr>
              <w:tabs>
                <w:tab w:val="left" w:pos="1189"/>
              </w:tabs>
              <w:spacing w:line="312" w:lineRule="auto"/>
              <w:ind w:left="707" w:right="2769" w:hanging="120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产品是否进一步深加工的决策</w:t>
            </w:r>
            <w:r>
              <w:rPr>
                <w:sz w:val="24"/>
                <w:lang w:eastAsia="zh-CN"/>
              </w:rPr>
              <w:t>3.定价决策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16"/>
              </w:numPr>
              <w:tabs>
                <w:tab w:val="left" w:pos="1189"/>
              </w:tabs>
              <w:spacing w:before="0" w:line="307" w:lineRule="exact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产品销售定价决策原理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16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产品销售定价的方法</w:t>
            </w:r>
            <w:proofErr w:type="spellEnd"/>
          </w:p>
          <w:p w:rsidR="00F863A0" w:rsidRDefault="00F863A0" w:rsidP="007804DC">
            <w:pPr>
              <w:pStyle w:val="TableParagraph"/>
              <w:spacing w:line="312" w:lineRule="auto"/>
              <w:ind w:left="707" w:right="4689" w:hanging="12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（三）全面预算1.全面预算概述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15"/>
              </w:numPr>
              <w:tabs>
                <w:tab w:val="left" w:pos="1189"/>
              </w:tabs>
              <w:spacing w:before="0" w:line="307" w:lineRule="exact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全面预算的体系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15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全面预算的作用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15"/>
              </w:numPr>
              <w:tabs>
                <w:tab w:val="left" w:pos="1189"/>
              </w:tabs>
              <w:spacing w:before="91" w:line="312" w:lineRule="auto"/>
              <w:ind w:left="707" w:right="3729" w:hanging="120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全面预算的编制程序</w:t>
            </w:r>
            <w:r>
              <w:rPr>
                <w:sz w:val="24"/>
                <w:lang w:eastAsia="zh-CN"/>
              </w:rPr>
              <w:t>2.全面预算的编制方法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14"/>
              </w:numPr>
              <w:tabs>
                <w:tab w:val="left" w:pos="1189"/>
              </w:tabs>
              <w:spacing w:before="2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增量预算与零基预算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14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固定预算与弹性预算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14"/>
              </w:numPr>
              <w:tabs>
                <w:tab w:val="left" w:pos="1189"/>
              </w:tabs>
              <w:spacing w:line="312" w:lineRule="auto"/>
              <w:ind w:left="707" w:right="3729" w:hanging="120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定期预算与滚动预算</w:t>
            </w:r>
            <w:r>
              <w:rPr>
                <w:sz w:val="24"/>
                <w:lang w:eastAsia="zh-CN"/>
              </w:rPr>
              <w:t>3.营业预算的编制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13"/>
              </w:numPr>
              <w:tabs>
                <w:tab w:val="left" w:pos="1189"/>
              </w:tabs>
              <w:spacing w:before="0" w:line="307" w:lineRule="exact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销售预算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13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生产预算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13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直接材料预算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13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直接人工预算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13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制造费用预算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13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产品成本预算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13"/>
              </w:numPr>
              <w:tabs>
                <w:tab w:val="left" w:pos="1189"/>
              </w:tabs>
              <w:spacing w:before="90" w:line="312" w:lineRule="auto"/>
              <w:ind w:left="707" w:right="3249" w:hanging="120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销售费用和管理费用预算</w:t>
            </w:r>
            <w:r>
              <w:rPr>
                <w:sz w:val="24"/>
                <w:lang w:eastAsia="zh-CN"/>
              </w:rPr>
              <w:t>4.财务预算的编制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12"/>
              </w:numPr>
              <w:tabs>
                <w:tab w:val="left" w:pos="1189"/>
              </w:tabs>
              <w:spacing w:before="3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现金预算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12"/>
              </w:numPr>
              <w:tabs>
                <w:tab w:val="left" w:pos="1189"/>
              </w:tabs>
              <w:spacing w:before="90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利润表预算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12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资产负债表预算</w:t>
            </w:r>
            <w:proofErr w:type="spellEnd"/>
          </w:p>
          <w:p w:rsidR="00F863A0" w:rsidRDefault="00F863A0" w:rsidP="007804DC">
            <w:pPr>
              <w:pStyle w:val="TableParagraph"/>
              <w:spacing w:before="94"/>
              <w:ind w:left="587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四）责任会计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1"/>
                <w:numId w:val="12"/>
              </w:numPr>
              <w:tabs>
                <w:tab w:val="left" w:pos="949"/>
              </w:tabs>
              <w:spacing w:before="91"/>
              <w:ind w:hanging="24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企业组织结构与责任中心划分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11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企业的集权与分权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11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科层组织结构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11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事业部组织结构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11"/>
              </w:numPr>
              <w:tabs>
                <w:tab w:val="left" w:pos="1189"/>
              </w:tabs>
              <w:spacing w:line="312" w:lineRule="auto"/>
              <w:ind w:left="707" w:right="4449" w:hanging="120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网络组织结构</w:t>
            </w:r>
            <w:proofErr w:type="spellEnd"/>
            <w:r>
              <w:rPr>
                <w:sz w:val="24"/>
              </w:rPr>
              <w:t>2.</w:t>
            </w:r>
            <w:proofErr w:type="spellStart"/>
            <w:r>
              <w:rPr>
                <w:sz w:val="24"/>
              </w:rPr>
              <w:t>成本中心</w:t>
            </w:r>
            <w:proofErr w:type="spellEnd"/>
          </w:p>
          <w:p w:rsidR="00F863A0" w:rsidRDefault="00F863A0" w:rsidP="007804DC">
            <w:pPr>
              <w:pStyle w:val="TableParagraph"/>
              <w:spacing w:before="0" w:line="301" w:lineRule="exact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（1）成本中心的划分和类型</w:t>
            </w:r>
          </w:p>
        </w:tc>
        <w:tc>
          <w:tcPr>
            <w:tcW w:w="1419" w:type="dxa"/>
          </w:tcPr>
          <w:p w:rsidR="00F863A0" w:rsidRDefault="00F863A0" w:rsidP="007804DC">
            <w:pPr>
              <w:pStyle w:val="TableParagraph"/>
              <w:spacing w:before="7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18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8"/>
              <w:ind w:left="0"/>
              <w:rPr>
                <w:rFonts w:ascii="黑体"/>
                <w:sz w:val="21"/>
              </w:rPr>
            </w:pPr>
          </w:p>
          <w:p w:rsidR="00F863A0" w:rsidRDefault="00F863A0" w:rsidP="007804DC">
            <w:pPr>
              <w:pStyle w:val="TableParagraph"/>
              <w:spacing w:before="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spacing w:before="9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18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18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spacing w:before="9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spacing w:before="9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18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863A0" w:rsidRDefault="00F863A0" w:rsidP="007804DC">
            <w:pPr>
              <w:pStyle w:val="TableParagraph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spacing w:before="9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8"/>
              <w:ind w:left="0"/>
              <w:rPr>
                <w:rFonts w:ascii="黑体"/>
                <w:sz w:val="21"/>
              </w:rPr>
            </w:pPr>
          </w:p>
          <w:p w:rsidR="00F863A0" w:rsidRDefault="00F863A0" w:rsidP="007804DC">
            <w:pPr>
              <w:pStyle w:val="TableParagraph"/>
              <w:spacing w:before="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spacing w:before="9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184" w:line="30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F863A0" w:rsidRDefault="00F863A0" w:rsidP="00F863A0">
      <w:pPr>
        <w:spacing w:line="301" w:lineRule="exact"/>
        <w:jc w:val="center"/>
        <w:rPr>
          <w:sz w:val="24"/>
        </w:rPr>
        <w:sectPr w:rsidR="00F863A0">
          <w:pgSz w:w="11910" w:h="16840"/>
          <w:pgMar w:top="1420" w:right="14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1419"/>
      </w:tblGrid>
      <w:tr w:rsidR="00F863A0" w:rsidTr="007804DC">
        <w:trPr>
          <w:trHeight w:val="13602"/>
        </w:trPr>
        <w:tc>
          <w:tcPr>
            <w:tcW w:w="7089" w:type="dxa"/>
          </w:tcPr>
          <w:p w:rsidR="00F863A0" w:rsidRDefault="00F863A0" w:rsidP="008B3F0A">
            <w:pPr>
              <w:pStyle w:val="TableParagraph"/>
              <w:numPr>
                <w:ilvl w:val="0"/>
                <w:numId w:val="10"/>
              </w:numPr>
              <w:tabs>
                <w:tab w:val="left" w:pos="1189"/>
              </w:tabs>
              <w:spacing w:before="79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成本中心的考核指标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10"/>
              </w:numPr>
              <w:tabs>
                <w:tab w:val="left" w:pos="1189"/>
              </w:tabs>
              <w:spacing w:line="312" w:lineRule="auto"/>
              <w:ind w:left="707" w:right="4929" w:hanging="120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责任成本</w:t>
            </w:r>
            <w:proofErr w:type="spellEnd"/>
            <w:r>
              <w:rPr>
                <w:sz w:val="24"/>
              </w:rPr>
              <w:t>3.</w:t>
            </w:r>
            <w:proofErr w:type="spellStart"/>
            <w:r>
              <w:rPr>
                <w:sz w:val="24"/>
              </w:rPr>
              <w:t>利润中心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9"/>
              </w:numPr>
              <w:tabs>
                <w:tab w:val="left" w:pos="1189"/>
              </w:tabs>
              <w:spacing w:before="0" w:line="307" w:lineRule="exact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利润中心的划分和类型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9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利润中心的考核指标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9"/>
              </w:numPr>
              <w:tabs>
                <w:tab w:val="left" w:pos="1189"/>
              </w:tabs>
              <w:spacing w:line="312" w:lineRule="auto"/>
              <w:ind w:left="707" w:right="4449" w:hanging="120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内部转移价格</w:t>
            </w:r>
            <w:proofErr w:type="spellEnd"/>
            <w:r>
              <w:rPr>
                <w:sz w:val="24"/>
              </w:rPr>
              <w:t>4.</w:t>
            </w:r>
            <w:proofErr w:type="spellStart"/>
            <w:r>
              <w:rPr>
                <w:sz w:val="24"/>
              </w:rPr>
              <w:t>投资中心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8"/>
              </w:numPr>
              <w:tabs>
                <w:tab w:val="left" w:pos="1189"/>
              </w:tabs>
              <w:spacing w:before="0" w:line="307" w:lineRule="exact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投资中心的划分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8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投资中心的考核指标</w:t>
            </w:r>
            <w:proofErr w:type="spellEnd"/>
          </w:p>
          <w:p w:rsidR="00F863A0" w:rsidRDefault="00F863A0" w:rsidP="007804DC">
            <w:pPr>
              <w:pStyle w:val="TableParagraph"/>
              <w:spacing w:before="91"/>
              <w:ind w:left="587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五）业绩评价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1"/>
                <w:numId w:val="8"/>
              </w:numPr>
              <w:tabs>
                <w:tab w:val="left" w:pos="949"/>
              </w:tabs>
              <w:ind w:hanging="24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财务业绩评价与非财务业绩评价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7"/>
              </w:numPr>
              <w:tabs>
                <w:tab w:val="left" w:pos="1189"/>
              </w:tabs>
              <w:ind w:hanging="6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财务业绩评价的优点和缺点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7"/>
              </w:numPr>
              <w:tabs>
                <w:tab w:val="left" w:pos="1189"/>
              </w:tabs>
              <w:spacing w:before="91" w:line="312" w:lineRule="auto"/>
              <w:ind w:left="707" w:right="2769" w:hanging="120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非财务业绩评价的优点和缺点</w:t>
            </w:r>
            <w:r>
              <w:rPr>
                <w:sz w:val="24"/>
                <w:lang w:eastAsia="zh-CN"/>
              </w:rPr>
              <w:t>2.关键绩效指标法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6"/>
              </w:numPr>
              <w:tabs>
                <w:tab w:val="left" w:pos="1189"/>
              </w:tabs>
              <w:spacing w:before="2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关键绩效指标法的含义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6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关键绩效指标法的应用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6"/>
              </w:numPr>
              <w:tabs>
                <w:tab w:val="left" w:pos="1189"/>
              </w:tabs>
              <w:spacing w:before="94" w:line="312" w:lineRule="auto"/>
              <w:ind w:left="707" w:right="2769" w:hanging="120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关键绩效指标法的优点和缺点</w:t>
            </w:r>
            <w:r>
              <w:rPr>
                <w:sz w:val="24"/>
                <w:lang w:eastAsia="zh-CN"/>
              </w:rPr>
              <w:t>3.经济增加值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5"/>
              </w:numPr>
              <w:tabs>
                <w:tab w:val="left" w:pos="1189"/>
              </w:tabs>
              <w:spacing w:before="0" w:line="307" w:lineRule="exact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经济增加值的概念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5"/>
              </w:numPr>
              <w:tabs>
                <w:tab w:val="left" w:pos="1189"/>
              </w:tabs>
              <w:ind w:hanging="6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简化的经济增加值的衡量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5"/>
              </w:numPr>
              <w:tabs>
                <w:tab w:val="left" w:pos="1189"/>
              </w:tabs>
              <w:spacing w:before="94" w:line="312" w:lineRule="auto"/>
              <w:ind w:left="707" w:right="3249" w:hanging="120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经济增加值的优点和缺点</w:t>
            </w:r>
            <w:r>
              <w:rPr>
                <w:sz w:val="24"/>
                <w:lang w:eastAsia="zh-CN"/>
              </w:rPr>
              <w:t>4.平衡计分卡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4"/>
              </w:numPr>
              <w:tabs>
                <w:tab w:val="left" w:pos="1189"/>
              </w:tabs>
              <w:spacing w:before="0" w:line="307" w:lineRule="exact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平衡计分卡的理论框架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4"/>
              </w:numPr>
              <w:tabs>
                <w:tab w:val="left" w:pos="1189"/>
              </w:tabs>
              <w:ind w:hanging="6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平衡计分卡与企业战略管理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4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战略地图框架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4"/>
              </w:numPr>
              <w:tabs>
                <w:tab w:val="left" w:pos="1189"/>
              </w:tabs>
              <w:spacing w:before="94"/>
              <w:ind w:hanging="6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平衡计分卡与传统业绩评价系统的区别</w:t>
            </w:r>
          </w:p>
          <w:p w:rsidR="00F863A0" w:rsidRDefault="00F863A0" w:rsidP="008B3F0A">
            <w:pPr>
              <w:pStyle w:val="TableParagraph"/>
              <w:numPr>
                <w:ilvl w:val="0"/>
                <w:numId w:val="4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平衡计分卡应用简例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4"/>
              </w:numPr>
              <w:tabs>
                <w:tab w:val="left" w:pos="1189"/>
              </w:tabs>
              <w:spacing w:before="91"/>
              <w:ind w:hanging="6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平衡计分卡的优点和缺点</w:t>
            </w:r>
          </w:p>
          <w:p w:rsidR="00F863A0" w:rsidRDefault="00F863A0" w:rsidP="007804DC">
            <w:pPr>
              <w:pStyle w:val="TableParagraph"/>
              <w:ind w:left="587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六）管理会计报告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1"/>
                <w:numId w:val="4"/>
              </w:numPr>
              <w:tabs>
                <w:tab w:val="left" w:pos="949"/>
              </w:tabs>
              <w:spacing w:before="94"/>
              <w:ind w:hanging="242"/>
              <w:rPr>
                <w:sz w:val="24"/>
              </w:rPr>
            </w:pPr>
            <w:proofErr w:type="spellStart"/>
            <w:r>
              <w:rPr>
                <w:sz w:val="24"/>
              </w:rPr>
              <w:t>内部责任中心业绩报告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3"/>
              </w:numPr>
              <w:tabs>
                <w:tab w:val="left" w:pos="1189"/>
              </w:tabs>
              <w:spacing w:before="90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成本中心业绩报告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3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利润中心业绩报告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3"/>
              </w:numPr>
              <w:tabs>
                <w:tab w:val="left" w:pos="1189"/>
              </w:tabs>
              <w:spacing w:before="1" w:line="400" w:lineRule="atLeast"/>
              <w:ind w:left="707" w:right="3969" w:hanging="120"/>
              <w:rPr>
                <w:sz w:val="24"/>
                <w:lang w:eastAsia="zh-CN"/>
              </w:rPr>
            </w:pPr>
            <w:r>
              <w:rPr>
                <w:spacing w:val="-3"/>
                <w:sz w:val="24"/>
                <w:lang w:eastAsia="zh-CN"/>
              </w:rPr>
              <w:t>投资中心业绩报告</w:t>
            </w:r>
            <w:r>
              <w:rPr>
                <w:sz w:val="24"/>
                <w:lang w:eastAsia="zh-CN"/>
              </w:rPr>
              <w:t>2.质量成本报告</w:t>
            </w:r>
          </w:p>
        </w:tc>
        <w:tc>
          <w:tcPr>
            <w:tcW w:w="1419" w:type="dxa"/>
          </w:tcPr>
          <w:p w:rsidR="00F863A0" w:rsidRDefault="00F863A0" w:rsidP="007804DC">
            <w:pPr>
              <w:pStyle w:val="TableParagraph"/>
              <w:spacing w:before="7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18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18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spacing w:before="9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9"/>
              <w:ind w:left="0"/>
              <w:rPr>
                <w:rFonts w:ascii="黑体"/>
                <w:sz w:val="21"/>
              </w:rPr>
            </w:pPr>
          </w:p>
          <w:p w:rsidR="00F863A0" w:rsidRDefault="00F863A0" w:rsidP="007804DC">
            <w:pPr>
              <w:pStyle w:val="TableParagraph"/>
              <w:spacing w:before="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18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spacing w:before="9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18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863A0" w:rsidRDefault="00F863A0" w:rsidP="007804DC">
            <w:pPr>
              <w:pStyle w:val="TableParagraph"/>
              <w:spacing w:before="9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18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spacing w:before="9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F863A0" w:rsidRDefault="00F863A0" w:rsidP="007804DC">
            <w:pPr>
              <w:pStyle w:val="TableParagraph"/>
              <w:spacing w:before="8"/>
              <w:ind w:left="0"/>
              <w:rPr>
                <w:rFonts w:ascii="黑体"/>
                <w:sz w:val="21"/>
              </w:rPr>
            </w:pPr>
          </w:p>
          <w:p w:rsidR="00F863A0" w:rsidRDefault="00F863A0" w:rsidP="007804DC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863A0" w:rsidRDefault="00F863A0" w:rsidP="00F863A0">
      <w:pPr>
        <w:jc w:val="center"/>
        <w:rPr>
          <w:sz w:val="24"/>
        </w:rPr>
        <w:sectPr w:rsidR="00F863A0">
          <w:pgSz w:w="11910" w:h="16840"/>
          <w:pgMar w:top="1420" w:right="14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1419"/>
      </w:tblGrid>
      <w:tr w:rsidR="00F863A0" w:rsidTr="007804DC">
        <w:trPr>
          <w:trHeight w:val="1264"/>
        </w:trPr>
        <w:tc>
          <w:tcPr>
            <w:tcW w:w="7089" w:type="dxa"/>
          </w:tcPr>
          <w:p w:rsidR="00F863A0" w:rsidRDefault="00F863A0" w:rsidP="008B3F0A">
            <w:pPr>
              <w:pStyle w:val="TableParagraph"/>
              <w:numPr>
                <w:ilvl w:val="0"/>
                <w:numId w:val="2"/>
              </w:numPr>
              <w:tabs>
                <w:tab w:val="left" w:pos="1189"/>
              </w:tabs>
              <w:spacing w:before="79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质量成本及其分类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2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质量成本报告</w:t>
            </w:r>
            <w:proofErr w:type="spellEnd"/>
          </w:p>
          <w:p w:rsidR="00F863A0" w:rsidRDefault="00F863A0" w:rsidP="008B3F0A">
            <w:pPr>
              <w:pStyle w:val="TableParagraph"/>
              <w:numPr>
                <w:ilvl w:val="0"/>
                <w:numId w:val="2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质量绩效报告</w:t>
            </w:r>
            <w:proofErr w:type="spellEnd"/>
          </w:p>
        </w:tc>
        <w:tc>
          <w:tcPr>
            <w:tcW w:w="1419" w:type="dxa"/>
          </w:tcPr>
          <w:p w:rsidR="00F863A0" w:rsidRDefault="00F863A0" w:rsidP="007804DC">
            <w:pPr>
              <w:pStyle w:val="TableParagraph"/>
              <w:spacing w:before="7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3A0" w:rsidRDefault="00F863A0" w:rsidP="007804DC">
            <w:pPr>
              <w:pStyle w:val="TableParagraph"/>
              <w:spacing w:before="9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863A0" w:rsidRDefault="00F863A0" w:rsidP="00F863A0">
      <w:pPr>
        <w:pStyle w:val="a5"/>
        <w:spacing w:before="0"/>
        <w:ind w:left="0"/>
        <w:rPr>
          <w:rFonts w:ascii="黑体"/>
          <w:sz w:val="20"/>
        </w:rPr>
      </w:pPr>
    </w:p>
    <w:p w:rsidR="00F863A0" w:rsidRDefault="00F863A0" w:rsidP="00F863A0">
      <w:pPr>
        <w:spacing w:before="204"/>
        <w:ind w:left="731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参考法规</w:t>
      </w:r>
    </w:p>
    <w:p w:rsidR="00F863A0" w:rsidRDefault="00F863A0" w:rsidP="008B3F0A">
      <w:pPr>
        <w:pStyle w:val="a7"/>
        <w:numPr>
          <w:ilvl w:val="0"/>
          <w:numId w:val="1"/>
        </w:numPr>
        <w:tabs>
          <w:tab w:val="left" w:pos="1002"/>
        </w:tabs>
        <w:spacing w:before="264"/>
        <w:ind w:hanging="242"/>
        <w:jc w:val="both"/>
        <w:rPr>
          <w:sz w:val="24"/>
        </w:rPr>
      </w:pPr>
      <w:r>
        <w:rPr>
          <w:spacing w:val="-10"/>
          <w:sz w:val="24"/>
        </w:rPr>
        <w:t>《中华人民共和国公司法》</w:t>
      </w:r>
      <w:r>
        <w:rPr>
          <w:sz w:val="24"/>
        </w:rPr>
        <w:t>（</w:t>
      </w:r>
      <w:r>
        <w:rPr>
          <w:spacing w:val="-5"/>
          <w:sz w:val="24"/>
        </w:rPr>
        <w:t>中华人民共和国</w:t>
      </w:r>
      <w:proofErr w:type="gramStart"/>
      <w:r>
        <w:rPr>
          <w:spacing w:val="-5"/>
          <w:sz w:val="24"/>
        </w:rPr>
        <w:t>主席令第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15</w:t>
      </w:r>
      <w:r>
        <w:rPr>
          <w:spacing w:val="-27"/>
          <w:sz w:val="24"/>
        </w:rPr>
        <w:t xml:space="preserve"> 号</w:t>
      </w:r>
      <w:r>
        <w:rPr>
          <w:sz w:val="24"/>
        </w:rPr>
        <w:t>，2018</w:t>
      </w:r>
      <w:r>
        <w:rPr>
          <w:spacing w:val="-36"/>
          <w:sz w:val="24"/>
        </w:rPr>
        <w:t xml:space="preserve"> 年 </w:t>
      </w:r>
      <w:r>
        <w:rPr>
          <w:sz w:val="24"/>
        </w:rPr>
        <w:t>10</w:t>
      </w:r>
    </w:p>
    <w:p w:rsidR="00F863A0" w:rsidRDefault="00F863A0" w:rsidP="00F863A0">
      <w:pPr>
        <w:pStyle w:val="a5"/>
        <w:spacing w:before="91"/>
        <w:jc w:val="both"/>
      </w:pPr>
      <w:r>
        <w:t>月 26 日）</w:t>
      </w:r>
    </w:p>
    <w:p w:rsidR="00F863A0" w:rsidRDefault="00F863A0" w:rsidP="008B3F0A">
      <w:pPr>
        <w:pStyle w:val="a7"/>
        <w:numPr>
          <w:ilvl w:val="0"/>
          <w:numId w:val="1"/>
        </w:numPr>
        <w:tabs>
          <w:tab w:val="left" w:pos="1002"/>
        </w:tabs>
        <w:spacing w:before="93"/>
        <w:ind w:hanging="242"/>
        <w:jc w:val="both"/>
        <w:rPr>
          <w:sz w:val="24"/>
        </w:rPr>
      </w:pPr>
      <w:r>
        <w:rPr>
          <w:spacing w:val="-10"/>
          <w:sz w:val="24"/>
        </w:rPr>
        <w:t>《中华人民共和国证券法》</w:t>
      </w:r>
      <w:r>
        <w:rPr>
          <w:sz w:val="24"/>
        </w:rPr>
        <w:t>（</w:t>
      </w:r>
      <w:r>
        <w:rPr>
          <w:spacing w:val="-5"/>
          <w:sz w:val="24"/>
        </w:rPr>
        <w:t>中华人民共和国</w:t>
      </w:r>
      <w:proofErr w:type="gramStart"/>
      <w:r>
        <w:rPr>
          <w:spacing w:val="-5"/>
          <w:sz w:val="24"/>
        </w:rPr>
        <w:t>主席令第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37</w:t>
      </w:r>
      <w:r>
        <w:rPr>
          <w:spacing w:val="-27"/>
          <w:sz w:val="24"/>
        </w:rPr>
        <w:t xml:space="preserve"> 号</w:t>
      </w:r>
      <w:r>
        <w:rPr>
          <w:sz w:val="24"/>
        </w:rPr>
        <w:t>，2019</w:t>
      </w:r>
      <w:r>
        <w:rPr>
          <w:spacing w:val="-36"/>
          <w:sz w:val="24"/>
        </w:rPr>
        <w:t xml:space="preserve"> 年 </w:t>
      </w:r>
      <w:r>
        <w:rPr>
          <w:sz w:val="24"/>
        </w:rPr>
        <w:t>12</w:t>
      </w:r>
    </w:p>
    <w:p w:rsidR="00F863A0" w:rsidRDefault="00F863A0" w:rsidP="00F863A0">
      <w:pPr>
        <w:pStyle w:val="a5"/>
        <w:spacing w:before="94"/>
        <w:jc w:val="both"/>
      </w:pPr>
      <w:r>
        <w:t>月 28 日修订，2020 年 3 月 1 日起施行）</w:t>
      </w:r>
    </w:p>
    <w:p w:rsidR="00F863A0" w:rsidRDefault="00F863A0" w:rsidP="008B3F0A">
      <w:pPr>
        <w:pStyle w:val="a7"/>
        <w:numPr>
          <w:ilvl w:val="0"/>
          <w:numId w:val="1"/>
        </w:numPr>
        <w:tabs>
          <w:tab w:val="left" w:pos="1002"/>
        </w:tabs>
        <w:spacing w:before="91"/>
        <w:ind w:hanging="242"/>
        <w:jc w:val="both"/>
        <w:rPr>
          <w:sz w:val="24"/>
        </w:rPr>
      </w:pPr>
      <w:r>
        <w:rPr>
          <w:spacing w:val="-9"/>
          <w:sz w:val="24"/>
        </w:rPr>
        <w:t>《中华人民共和国企业破产法》</w:t>
      </w:r>
      <w:r>
        <w:rPr>
          <w:sz w:val="24"/>
        </w:rPr>
        <w:t>（中华人民共和国</w:t>
      </w:r>
      <w:proofErr w:type="gramStart"/>
      <w:r>
        <w:rPr>
          <w:sz w:val="24"/>
        </w:rPr>
        <w:t>主席令第</w:t>
      </w:r>
      <w:proofErr w:type="gramEnd"/>
      <w:r>
        <w:rPr>
          <w:sz w:val="24"/>
        </w:rPr>
        <w:t xml:space="preserve"> 54</w:t>
      </w:r>
      <w:r>
        <w:rPr>
          <w:spacing w:val="2"/>
          <w:sz w:val="24"/>
        </w:rPr>
        <w:t xml:space="preserve"> 号</w:t>
      </w:r>
      <w:r>
        <w:rPr>
          <w:sz w:val="24"/>
        </w:rPr>
        <w:t>，2006</w:t>
      </w:r>
    </w:p>
    <w:p w:rsidR="00F863A0" w:rsidRDefault="00F863A0" w:rsidP="00F863A0">
      <w:pPr>
        <w:pStyle w:val="a5"/>
        <w:jc w:val="both"/>
      </w:pPr>
      <w:r>
        <w:t>年 8 月 27 日）</w:t>
      </w:r>
    </w:p>
    <w:p w:rsidR="00F863A0" w:rsidRDefault="00F863A0" w:rsidP="008B3F0A">
      <w:pPr>
        <w:pStyle w:val="a7"/>
        <w:numPr>
          <w:ilvl w:val="0"/>
          <w:numId w:val="1"/>
        </w:numPr>
        <w:tabs>
          <w:tab w:val="left" w:pos="1002"/>
        </w:tabs>
        <w:spacing w:before="93" w:line="312" w:lineRule="auto"/>
        <w:ind w:left="280" w:right="313" w:firstLine="479"/>
        <w:jc w:val="both"/>
        <w:rPr>
          <w:sz w:val="24"/>
        </w:rPr>
      </w:pPr>
      <w:r>
        <w:rPr>
          <w:spacing w:val="-8"/>
          <w:sz w:val="24"/>
        </w:rPr>
        <w:t>《中华人民共和国企业所得税法》</w:t>
      </w:r>
      <w:r>
        <w:rPr>
          <w:spacing w:val="1"/>
          <w:sz w:val="24"/>
        </w:rPr>
        <w:t>（</w:t>
      </w:r>
      <w:r>
        <w:rPr>
          <w:sz w:val="24"/>
        </w:rPr>
        <w:t>2017 修订版</w:t>
      </w:r>
      <w:r>
        <w:rPr>
          <w:spacing w:val="-120"/>
          <w:sz w:val="24"/>
        </w:rPr>
        <w:t>）</w:t>
      </w:r>
      <w:r>
        <w:rPr>
          <w:spacing w:val="2"/>
          <w:sz w:val="24"/>
        </w:rPr>
        <w:t>（</w:t>
      </w:r>
      <w:r>
        <w:rPr>
          <w:sz w:val="24"/>
        </w:rPr>
        <w:t>中华人民共和国</w:t>
      </w:r>
      <w:proofErr w:type="gramStart"/>
      <w:r>
        <w:rPr>
          <w:sz w:val="24"/>
        </w:rPr>
        <w:t>主席</w:t>
      </w:r>
      <w:r>
        <w:rPr>
          <w:spacing w:val="-17"/>
          <w:sz w:val="24"/>
        </w:rPr>
        <w:t>令第</w:t>
      </w:r>
      <w:proofErr w:type="gramEnd"/>
      <w:r>
        <w:rPr>
          <w:spacing w:val="-17"/>
          <w:sz w:val="24"/>
        </w:rPr>
        <w:t xml:space="preserve"> </w:t>
      </w:r>
      <w:r>
        <w:rPr>
          <w:sz w:val="24"/>
        </w:rPr>
        <w:t>63</w:t>
      </w:r>
      <w:r>
        <w:rPr>
          <w:spacing w:val="-24"/>
          <w:sz w:val="24"/>
        </w:rPr>
        <w:t xml:space="preserve"> 号</w:t>
      </w:r>
      <w:r>
        <w:rPr>
          <w:sz w:val="24"/>
        </w:rPr>
        <w:t>，2007</w:t>
      </w:r>
      <w:r>
        <w:rPr>
          <w:spacing w:val="-32"/>
          <w:sz w:val="24"/>
        </w:rPr>
        <w:t xml:space="preserve"> 年 </w:t>
      </w:r>
      <w:r>
        <w:rPr>
          <w:sz w:val="24"/>
        </w:rPr>
        <w:t>3</w:t>
      </w:r>
      <w:r>
        <w:rPr>
          <w:spacing w:val="-32"/>
          <w:sz w:val="24"/>
        </w:rPr>
        <w:t xml:space="preserve"> 月 </w:t>
      </w:r>
      <w:r>
        <w:rPr>
          <w:sz w:val="24"/>
        </w:rPr>
        <w:t>16</w:t>
      </w:r>
      <w:r>
        <w:rPr>
          <w:spacing w:val="-8"/>
          <w:sz w:val="24"/>
        </w:rPr>
        <w:t xml:space="preserve"> 日；根据第十二届全国人民代表大会常务委员会第</w:t>
      </w:r>
      <w:r>
        <w:rPr>
          <w:sz w:val="24"/>
        </w:rPr>
        <w:t xml:space="preserve">二十六次会议《关于修改&lt;中华人民共和国企业所得税法&gt;的决定》修正，2017 </w:t>
      </w:r>
      <w:r>
        <w:rPr>
          <w:spacing w:val="-31"/>
          <w:sz w:val="24"/>
        </w:rPr>
        <w:t xml:space="preserve">年 </w:t>
      </w:r>
      <w:r>
        <w:rPr>
          <w:sz w:val="24"/>
        </w:rPr>
        <w:t>2</w:t>
      </w:r>
      <w:r>
        <w:rPr>
          <w:spacing w:val="-40"/>
          <w:sz w:val="24"/>
        </w:rPr>
        <w:t xml:space="preserve"> 月 </w:t>
      </w:r>
      <w:r>
        <w:rPr>
          <w:sz w:val="24"/>
        </w:rPr>
        <w:t>24</w:t>
      </w:r>
      <w:r>
        <w:rPr>
          <w:spacing w:val="-30"/>
          <w:sz w:val="24"/>
        </w:rPr>
        <w:t xml:space="preserve"> 日</w:t>
      </w:r>
      <w:r>
        <w:rPr>
          <w:sz w:val="24"/>
        </w:rPr>
        <w:t>）</w:t>
      </w:r>
    </w:p>
    <w:p w:rsidR="00F863A0" w:rsidRDefault="00F863A0" w:rsidP="008B3F0A">
      <w:pPr>
        <w:pStyle w:val="a7"/>
        <w:numPr>
          <w:ilvl w:val="0"/>
          <w:numId w:val="1"/>
        </w:numPr>
        <w:tabs>
          <w:tab w:val="left" w:pos="1002"/>
        </w:tabs>
        <w:spacing w:line="307" w:lineRule="exact"/>
        <w:ind w:hanging="242"/>
        <w:rPr>
          <w:sz w:val="24"/>
        </w:rPr>
      </w:pPr>
      <w:r>
        <w:rPr>
          <w:spacing w:val="-7"/>
          <w:sz w:val="24"/>
        </w:rPr>
        <w:t>《中华人民共和国企业所得税法实施条例》</w:t>
      </w:r>
      <w:r>
        <w:rPr>
          <w:sz w:val="24"/>
        </w:rPr>
        <w:t>（中华人民共和国国务院令第</w:t>
      </w:r>
    </w:p>
    <w:p w:rsidR="00F863A0" w:rsidRDefault="00F863A0" w:rsidP="00F863A0">
      <w:pPr>
        <w:pStyle w:val="a5"/>
        <w:spacing w:before="94" w:line="312" w:lineRule="auto"/>
        <w:ind w:right="316"/>
        <w:jc w:val="both"/>
      </w:pPr>
      <w:r>
        <w:t>512</w:t>
      </w:r>
      <w:r>
        <w:rPr>
          <w:spacing w:val="-22"/>
        </w:rPr>
        <w:t xml:space="preserve"> 号，</w:t>
      </w:r>
      <w:r>
        <w:rPr>
          <w:spacing w:val="-4"/>
        </w:rPr>
        <w:t>2007</w:t>
      </w:r>
      <w:r>
        <w:rPr>
          <w:spacing w:val="-40"/>
        </w:rPr>
        <w:t xml:space="preserve"> 年 </w:t>
      </w:r>
      <w:r>
        <w:t>11</w:t>
      </w:r>
      <w:r>
        <w:rPr>
          <w:spacing w:val="-40"/>
        </w:rPr>
        <w:t xml:space="preserve"> 月 </w:t>
      </w:r>
      <w:r>
        <w:t>28</w:t>
      </w:r>
      <w:r>
        <w:rPr>
          <w:spacing w:val="-17"/>
        </w:rPr>
        <w:t xml:space="preserve"> 日国务院第 </w:t>
      </w:r>
      <w:r>
        <w:t>197</w:t>
      </w:r>
      <w:r>
        <w:rPr>
          <w:spacing w:val="-14"/>
        </w:rPr>
        <w:t xml:space="preserve"> 次常务会议通过，根据 </w:t>
      </w:r>
      <w:r>
        <w:t>2019</w:t>
      </w:r>
      <w:r>
        <w:rPr>
          <w:spacing w:val="-40"/>
        </w:rPr>
        <w:t xml:space="preserve"> 年 </w:t>
      </w:r>
      <w:r>
        <w:t>4</w:t>
      </w:r>
      <w:r>
        <w:rPr>
          <w:spacing w:val="-40"/>
        </w:rPr>
        <w:t xml:space="preserve"> 月 </w:t>
      </w:r>
      <w:r>
        <w:rPr>
          <w:spacing w:val="-8"/>
        </w:rPr>
        <w:t xml:space="preserve">23 </w:t>
      </w:r>
      <w:r>
        <w:rPr>
          <w:spacing w:val="-6"/>
        </w:rPr>
        <w:t>日颁布的《国务院关于修改部分行政法规的决定》</w:t>
      </w:r>
      <w:r>
        <w:t>（中华人民共和国国务院令第714</w:t>
      </w:r>
      <w:r>
        <w:rPr>
          <w:spacing w:val="-31"/>
        </w:rPr>
        <w:t xml:space="preserve"> 号</w:t>
      </w:r>
      <w:r>
        <w:t>）修订）</w:t>
      </w:r>
    </w:p>
    <w:p w:rsidR="00F863A0" w:rsidRDefault="00F863A0" w:rsidP="008B3F0A">
      <w:pPr>
        <w:pStyle w:val="a7"/>
        <w:numPr>
          <w:ilvl w:val="0"/>
          <w:numId w:val="1"/>
        </w:numPr>
        <w:tabs>
          <w:tab w:val="left" w:pos="1002"/>
        </w:tabs>
        <w:spacing w:before="1"/>
        <w:ind w:hanging="242"/>
        <w:jc w:val="both"/>
        <w:rPr>
          <w:sz w:val="24"/>
        </w:rPr>
      </w:pPr>
      <w:r>
        <w:rPr>
          <w:spacing w:val="-8"/>
          <w:sz w:val="24"/>
        </w:rPr>
        <w:t>《营业税改征增值税试点实施办法》</w:t>
      </w:r>
      <w:r>
        <w:rPr>
          <w:sz w:val="24"/>
        </w:rPr>
        <w:t>（财税〔2016〕36</w:t>
      </w:r>
      <w:r>
        <w:rPr>
          <w:spacing w:val="-12"/>
          <w:sz w:val="24"/>
        </w:rPr>
        <w:t xml:space="preserve"> 号</w:t>
      </w:r>
      <w:r>
        <w:rPr>
          <w:sz w:val="24"/>
        </w:rPr>
        <w:t>，2016</w:t>
      </w:r>
      <w:r>
        <w:rPr>
          <w:spacing w:val="-16"/>
          <w:sz w:val="24"/>
        </w:rPr>
        <w:t xml:space="preserve"> 年 </w:t>
      </w:r>
      <w:r>
        <w:rPr>
          <w:sz w:val="24"/>
        </w:rPr>
        <w:t>3</w:t>
      </w:r>
      <w:r>
        <w:rPr>
          <w:spacing w:val="-12"/>
          <w:sz w:val="24"/>
        </w:rPr>
        <w:t xml:space="preserve"> 月</w:t>
      </w:r>
    </w:p>
    <w:p w:rsidR="00F863A0" w:rsidRDefault="00F863A0" w:rsidP="00F863A0">
      <w:pPr>
        <w:pStyle w:val="a5"/>
        <w:jc w:val="both"/>
      </w:pPr>
      <w:r>
        <w:t>24 日；根据财税〔2017〕58 号修改，2017 年 7 月 11 日）</w:t>
      </w:r>
    </w:p>
    <w:p w:rsidR="00F863A0" w:rsidRDefault="00F863A0" w:rsidP="008B3F0A">
      <w:pPr>
        <w:pStyle w:val="a7"/>
        <w:numPr>
          <w:ilvl w:val="0"/>
          <w:numId w:val="1"/>
        </w:numPr>
        <w:tabs>
          <w:tab w:val="left" w:pos="1002"/>
        </w:tabs>
        <w:spacing w:before="91"/>
        <w:ind w:hanging="242"/>
        <w:jc w:val="both"/>
        <w:rPr>
          <w:sz w:val="24"/>
        </w:rPr>
      </w:pPr>
      <w:r>
        <w:rPr>
          <w:spacing w:val="-6"/>
          <w:sz w:val="24"/>
        </w:rPr>
        <w:t>《财政部关于印发&lt;增值税会计处理规定&gt;的通知》</w:t>
      </w:r>
      <w:r>
        <w:rPr>
          <w:sz w:val="24"/>
        </w:rPr>
        <w:t>（财会〔2016〕22</w:t>
      </w:r>
      <w:r>
        <w:rPr>
          <w:spacing w:val="-20"/>
          <w:sz w:val="24"/>
        </w:rPr>
        <w:t xml:space="preserve"> 号，</w:t>
      </w:r>
    </w:p>
    <w:p w:rsidR="00F863A0" w:rsidRDefault="00F863A0" w:rsidP="00F863A0">
      <w:pPr>
        <w:pStyle w:val="a5"/>
        <w:jc w:val="both"/>
      </w:pPr>
      <w:r>
        <w:t>2016 年 12 月 3 日）</w:t>
      </w:r>
    </w:p>
    <w:p w:rsidR="00F863A0" w:rsidRDefault="00F863A0" w:rsidP="008B3F0A">
      <w:pPr>
        <w:pStyle w:val="a7"/>
        <w:numPr>
          <w:ilvl w:val="0"/>
          <w:numId w:val="1"/>
        </w:numPr>
        <w:tabs>
          <w:tab w:val="left" w:pos="1006"/>
        </w:tabs>
        <w:spacing w:before="94" w:line="312" w:lineRule="auto"/>
        <w:ind w:left="280" w:right="316" w:firstLine="479"/>
        <w:rPr>
          <w:sz w:val="24"/>
        </w:rPr>
      </w:pPr>
      <w:r>
        <w:rPr>
          <w:spacing w:val="-3"/>
          <w:sz w:val="24"/>
        </w:rPr>
        <w:t>《国务院关于开展优先股试点的指导意见》</w:t>
      </w:r>
      <w:r>
        <w:rPr>
          <w:spacing w:val="4"/>
          <w:sz w:val="24"/>
        </w:rPr>
        <w:t>（国发〔</w:t>
      </w:r>
      <w:r>
        <w:rPr>
          <w:sz w:val="24"/>
        </w:rPr>
        <w:t>2013</w:t>
      </w:r>
      <w:r>
        <w:rPr>
          <w:spacing w:val="4"/>
          <w:sz w:val="24"/>
        </w:rPr>
        <w:t>〕</w:t>
      </w:r>
      <w:r>
        <w:rPr>
          <w:sz w:val="24"/>
        </w:rPr>
        <w:t>46</w:t>
      </w:r>
      <w:r>
        <w:rPr>
          <w:spacing w:val="6"/>
          <w:sz w:val="24"/>
        </w:rPr>
        <w:t xml:space="preserve"> 号，</w:t>
      </w:r>
      <w:r>
        <w:rPr>
          <w:sz w:val="24"/>
        </w:rPr>
        <w:t xml:space="preserve">2013 </w:t>
      </w:r>
      <w:r>
        <w:rPr>
          <w:spacing w:val="-31"/>
          <w:sz w:val="24"/>
        </w:rPr>
        <w:t xml:space="preserve">年 </w:t>
      </w:r>
      <w:r>
        <w:rPr>
          <w:sz w:val="24"/>
        </w:rPr>
        <w:t>11</w:t>
      </w:r>
      <w:r>
        <w:rPr>
          <w:spacing w:val="-40"/>
          <w:sz w:val="24"/>
        </w:rPr>
        <w:t xml:space="preserve"> 月 </w:t>
      </w:r>
      <w:r>
        <w:rPr>
          <w:sz w:val="24"/>
        </w:rPr>
        <w:t>30 日）</w:t>
      </w:r>
    </w:p>
    <w:p w:rsidR="00F863A0" w:rsidRDefault="00F863A0" w:rsidP="008B3F0A">
      <w:pPr>
        <w:pStyle w:val="a7"/>
        <w:numPr>
          <w:ilvl w:val="0"/>
          <w:numId w:val="1"/>
        </w:numPr>
        <w:tabs>
          <w:tab w:val="left" w:pos="1002"/>
        </w:tabs>
        <w:ind w:hanging="242"/>
        <w:rPr>
          <w:sz w:val="24"/>
        </w:rPr>
      </w:pPr>
      <w:r>
        <w:rPr>
          <w:spacing w:val="-11"/>
          <w:sz w:val="24"/>
        </w:rPr>
        <w:t>《优先股试点管理办法》</w:t>
      </w:r>
      <w:r>
        <w:rPr>
          <w:sz w:val="24"/>
        </w:rPr>
        <w:t>（</w:t>
      </w:r>
      <w:proofErr w:type="gramStart"/>
      <w:r>
        <w:rPr>
          <w:spacing w:val="-10"/>
          <w:sz w:val="24"/>
        </w:rPr>
        <w:t>证监会令第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97</w:t>
      </w:r>
      <w:r>
        <w:rPr>
          <w:spacing w:val="-30"/>
          <w:sz w:val="24"/>
        </w:rPr>
        <w:t xml:space="preserve"> 号</w:t>
      </w:r>
      <w:r>
        <w:rPr>
          <w:sz w:val="24"/>
        </w:rPr>
        <w:t>，2014</w:t>
      </w:r>
      <w:r>
        <w:rPr>
          <w:spacing w:val="-40"/>
          <w:sz w:val="24"/>
        </w:rPr>
        <w:t xml:space="preserve"> 年 </w:t>
      </w:r>
      <w:r>
        <w:rPr>
          <w:sz w:val="24"/>
        </w:rPr>
        <w:t>3</w:t>
      </w:r>
      <w:r>
        <w:rPr>
          <w:spacing w:val="-40"/>
          <w:sz w:val="24"/>
        </w:rPr>
        <w:t xml:space="preserve"> 月 </w:t>
      </w:r>
      <w:r>
        <w:rPr>
          <w:sz w:val="24"/>
        </w:rPr>
        <w:t>21</w:t>
      </w:r>
      <w:r>
        <w:rPr>
          <w:spacing w:val="-30"/>
          <w:sz w:val="24"/>
        </w:rPr>
        <w:t xml:space="preserve"> 日</w:t>
      </w:r>
      <w:r>
        <w:rPr>
          <w:sz w:val="24"/>
        </w:rPr>
        <w:t>）</w:t>
      </w:r>
    </w:p>
    <w:p w:rsidR="00F863A0" w:rsidRDefault="00F863A0" w:rsidP="008B3F0A">
      <w:pPr>
        <w:pStyle w:val="a7"/>
        <w:numPr>
          <w:ilvl w:val="0"/>
          <w:numId w:val="1"/>
        </w:numPr>
        <w:tabs>
          <w:tab w:val="left" w:pos="1122"/>
        </w:tabs>
        <w:spacing w:before="93" w:line="312" w:lineRule="auto"/>
        <w:ind w:left="280" w:right="316" w:firstLine="479"/>
        <w:rPr>
          <w:sz w:val="24"/>
        </w:rPr>
      </w:pPr>
      <w:r>
        <w:rPr>
          <w:spacing w:val="-8"/>
          <w:sz w:val="24"/>
        </w:rPr>
        <w:t>《公司债券发行与交易管理办法》</w:t>
      </w:r>
      <w:r>
        <w:rPr>
          <w:sz w:val="24"/>
        </w:rPr>
        <w:t>（</w:t>
      </w:r>
      <w:proofErr w:type="gramStart"/>
      <w:r>
        <w:rPr>
          <w:spacing w:val="-10"/>
          <w:sz w:val="24"/>
        </w:rPr>
        <w:t>证监会令第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113</w:t>
      </w:r>
      <w:r>
        <w:rPr>
          <w:spacing w:val="-28"/>
          <w:sz w:val="24"/>
        </w:rPr>
        <w:t xml:space="preserve"> 号</w:t>
      </w:r>
      <w:r>
        <w:rPr>
          <w:sz w:val="24"/>
        </w:rPr>
        <w:t>，2015</w:t>
      </w:r>
      <w:r>
        <w:rPr>
          <w:spacing w:val="-38"/>
          <w:sz w:val="24"/>
        </w:rPr>
        <w:t xml:space="preserve"> 年 </w:t>
      </w:r>
      <w:r>
        <w:rPr>
          <w:sz w:val="24"/>
        </w:rPr>
        <w:t>1</w:t>
      </w:r>
      <w:r>
        <w:rPr>
          <w:spacing w:val="-37"/>
          <w:sz w:val="24"/>
        </w:rPr>
        <w:t xml:space="preserve"> 月 </w:t>
      </w:r>
      <w:r>
        <w:rPr>
          <w:spacing w:val="-7"/>
          <w:sz w:val="24"/>
        </w:rPr>
        <w:t xml:space="preserve">15 </w:t>
      </w:r>
      <w:r>
        <w:rPr>
          <w:sz w:val="24"/>
        </w:rPr>
        <w:t>日）</w:t>
      </w:r>
    </w:p>
    <w:p w:rsidR="00F863A0" w:rsidRDefault="00F863A0" w:rsidP="008B3F0A">
      <w:pPr>
        <w:pStyle w:val="a7"/>
        <w:numPr>
          <w:ilvl w:val="0"/>
          <w:numId w:val="1"/>
        </w:numPr>
        <w:tabs>
          <w:tab w:val="left" w:pos="1122"/>
        </w:tabs>
        <w:spacing w:line="312" w:lineRule="auto"/>
        <w:ind w:left="280" w:right="316" w:firstLine="479"/>
        <w:rPr>
          <w:sz w:val="24"/>
        </w:rPr>
      </w:pPr>
      <w:r>
        <w:rPr>
          <w:spacing w:val="-10"/>
          <w:sz w:val="24"/>
        </w:rPr>
        <w:t>《证券发行与承销管理办法》</w:t>
      </w:r>
      <w:r>
        <w:rPr>
          <w:sz w:val="24"/>
        </w:rPr>
        <w:t>（</w:t>
      </w:r>
      <w:proofErr w:type="gramStart"/>
      <w:r>
        <w:rPr>
          <w:spacing w:val="-8"/>
          <w:sz w:val="24"/>
        </w:rPr>
        <w:t>证监会令第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135</w:t>
      </w:r>
      <w:r>
        <w:rPr>
          <w:spacing w:val="-24"/>
          <w:sz w:val="24"/>
        </w:rPr>
        <w:t xml:space="preserve"> 号</w:t>
      </w:r>
      <w:r>
        <w:rPr>
          <w:sz w:val="24"/>
        </w:rPr>
        <w:t>，2017 年 9 月 7</w:t>
      </w:r>
      <w:r>
        <w:rPr>
          <w:spacing w:val="-8"/>
          <w:sz w:val="24"/>
        </w:rPr>
        <w:t xml:space="preserve"> 日</w:t>
      </w:r>
      <w:r>
        <w:rPr>
          <w:sz w:val="24"/>
        </w:rPr>
        <w:t>起施行）</w:t>
      </w:r>
    </w:p>
    <w:p w:rsidR="00F863A0" w:rsidRDefault="00F863A0" w:rsidP="008B3F0A">
      <w:pPr>
        <w:pStyle w:val="a7"/>
        <w:numPr>
          <w:ilvl w:val="0"/>
          <w:numId w:val="1"/>
        </w:numPr>
        <w:tabs>
          <w:tab w:val="left" w:pos="1122"/>
        </w:tabs>
        <w:spacing w:line="307" w:lineRule="exact"/>
        <w:ind w:left="1121" w:hanging="362"/>
        <w:rPr>
          <w:sz w:val="24"/>
        </w:rPr>
      </w:pPr>
      <w:r>
        <w:rPr>
          <w:sz w:val="24"/>
        </w:rPr>
        <w:t>《首次公开发行股票并上市管理办法</w:t>
      </w:r>
      <w:r>
        <w:rPr>
          <w:spacing w:val="-231"/>
          <w:sz w:val="24"/>
        </w:rPr>
        <w:t>》</w:t>
      </w:r>
      <w:r>
        <w:rPr>
          <w:sz w:val="24"/>
        </w:rPr>
        <w:t>（</w:t>
      </w:r>
      <w:proofErr w:type="gramStart"/>
      <w:r>
        <w:rPr>
          <w:spacing w:val="-10"/>
          <w:sz w:val="24"/>
        </w:rPr>
        <w:t>证监会令第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141</w:t>
      </w:r>
      <w:r>
        <w:rPr>
          <w:spacing w:val="-57"/>
          <w:sz w:val="24"/>
        </w:rPr>
        <w:t xml:space="preserve"> 号，</w:t>
      </w:r>
      <w:r>
        <w:rPr>
          <w:sz w:val="24"/>
        </w:rPr>
        <w:t>2018 年 6 月</w:t>
      </w:r>
    </w:p>
    <w:p w:rsidR="00F863A0" w:rsidRDefault="00F863A0" w:rsidP="00F863A0">
      <w:pPr>
        <w:pStyle w:val="a5"/>
      </w:pPr>
      <w:r>
        <w:t>6 日起施行）</w:t>
      </w:r>
    </w:p>
    <w:p w:rsidR="00F863A0" w:rsidRDefault="00F863A0" w:rsidP="008B3F0A">
      <w:pPr>
        <w:pStyle w:val="a7"/>
        <w:numPr>
          <w:ilvl w:val="0"/>
          <w:numId w:val="1"/>
        </w:numPr>
        <w:tabs>
          <w:tab w:val="left" w:pos="1122"/>
        </w:tabs>
        <w:spacing w:before="94" w:line="312" w:lineRule="auto"/>
        <w:ind w:left="280" w:right="313" w:firstLine="479"/>
        <w:rPr>
          <w:sz w:val="24"/>
        </w:rPr>
      </w:pPr>
      <w:r>
        <w:rPr>
          <w:sz w:val="24"/>
        </w:rPr>
        <w:t>《上市公司证券发行管理办法</w:t>
      </w:r>
      <w:r>
        <w:rPr>
          <w:spacing w:val="-231"/>
          <w:sz w:val="24"/>
        </w:rPr>
        <w:t>》</w:t>
      </w:r>
      <w:r>
        <w:rPr>
          <w:sz w:val="24"/>
        </w:rPr>
        <w:t>（</w:t>
      </w:r>
      <w:proofErr w:type="gramStart"/>
      <w:r>
        <w:rPr>
          <w:spacing w:val="-10"/>
          <w:sz w:val="24"/>
        </w:rPr>
        <w:t>证监会令第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163</w:t>
      </w:r>
      <w:r>
        <w:rPr>
          <w:spacing w:val="-57"/>
          <w:sz w:val="24"/>
        </w:rPr>
        <w:t xml:space="preserve"> 号，</w:t>
      </w:r>
      <w:r>
        <w:rPr>
          <w:sz w:val="24"/>
        </w:rPr>
        <w:t xml:space="preserve">2020 年 2 月 14 </w:t>
      </w:r>
      <w:r>
        <w:rPr>
          <w:spacing w:val="-4"/>
          <w:sz w:val="24"/>
        </w:rPr>
        <w:t>日起施行</w:t>
      </w:r>
      <w:r>
        <w:rPr>
          <w:sz w:val="24"/>
        </w:rPr>
        <w:t>）</w:t>
      </w:r>
    </w:p>
    <w:p w:rsidR="00F863A0" w:rsidRDefault="00F863A0" w:rsidP="00F863A0">
      <w:pPr>
        <w:spacing w:line="312" w:lineRule="auto"/>
        <w:rPr>
          <w:sz w:val="24"/>
        </w:rPr>
        <w:sectPr w:rsidR="00F863A0">
          <w:pgSz w:w="11910" w:h="16840"/>
          <w:pgMar w:top="1420" w:right="1480" w:bottom="280" w:left="1520" w:header="720" w:footer="720" w:gutter="0"/>
          <w:cols w:space="720"/>
        </w:sectPr>
      </w:pPr>
    </w:p>
    <w:p w:rsidR="00F863A0" w:rsidRDefault="00F863A0" w:rsidP="008B3F0A">
      <w:pPr>
        <w:pStyle w:val="a7"/>
        <w:numPr>
          <w:ilvl w:val="0"/>
          <w:numId w:val="1"/>
        </w:numPr>
        <w:tabs>
          <w:tab w:val="left" w:pos="1122"/>
        </w:tabs>
        <w:spacing w:before="41" w:line="312" w:lineRule="auto"/>
        <w:ind w:left="280" w:right="318" w:firstLine="479"/>
        <w:rPr>
          <w:sz w:val="24"/>
        </w:rPr>
      </w:pPr>
      <w:r>
        <w:rPr>
          <w:sz w:val="24"/>
        </w:rPr>
        <w:lastRenderedPageBreak/>
        <w:t>《财政部关于全面推进管理会计体系建设的指导意见</w:t>
      </w:r>
      <w:r>
        <w:rPr>
          <w:spacing w:val="-144"/>
          <w:sz w:val="24"/>
        </w:rPr>
        <w:t>》</w:t>
      </w:r>
      <w:r>
        <w:rPr>
          <w:sz w:val="24"/>
        </w:rPr>
        <w:t>（</w:t>
      </w:r>
      <w:r>
        <w:rPr>
          <w:spacing w:val="-8"/>
          <w:sz w:val="24"/>
        </w:rPr>
        <w:t>财会〔</w:t>
      </w:r>
      <w:r>
        <w:rPr>
          <w:sz w:val="24"/>
        </w:rPr>
        <w:t>2014</w:t>
      </w:r>
      <w:r>
        <w:rPr>
          <w:spacing w:val="-24"/>
          <w:sz w:val="24"/>
        </w:rPr>
        <w:t>〕</w:t>
      </w:r>
      <w:r>
        <w:rPr>
          <w:spacing w:val="-8"/>
          <w:sz w:val="24"/>
        </w:rPr>
        <w:t>27</w:t>
      </w:r>
      <w:r>
        <w:rPr>
          <w:sz w:val="24"/>
        </w:rPr>
        <w:t>号，2014</w:t>
      </w:r>
      <w:r>
        <w:rPr>
          <w:spacing w:val="-41"/>
          <w:sz w:val="24"/>
        </w:rPr>
        <w:t xml:space="preserve"> 年 </w:t>
      </w:r>
      <w:r>
        <w:rPr>
          <w:sz w:val="24"/>
        </w:rPr>
        <w:t>10</w:t>
      </w:r>
      <w:r>
        <w:rPr>
          <w:spacing w:val="-40"/>
          <w:sz w:val="24"/>
        </w:rPr>
        <w:t xml:space="preserve"> 月 </w:t>
      </w:r>
      <w:r>
        <w:rPr>
          <w:sz w:val="24"/>
        </w:rPr>
        <w:t>27</w:t>
      </w:r>
      <w:r>
        <w:rPr>
          <w:spacing w:val="-30"/>
          <w:sz w:val="24"/>
        </w:rPr>
        <w:t xml:space="preserve"> 日</w:t>
      </w:r>
      <w:r>
        <w:rPr>
          <w:sz w:val="24"/>
        </w:rPr>
        <w:t>）</w:t>
      </w:r>
    </w:p>
    <w:p w:rsidR="00F863A0" w:rsidRDefault="00F863A0" w:rsidP="008B3F0A">
      <w:pPr>
        <w:pStyle w:val="a7"/>
        <w:numPr>
          <w:ilvl w:val="0"/>
          <w:numId w:val="1"/>
        </w:numPr>
        <w:tabs>
          <w:tab w:val="left" w:pos="1122"/>
        </w:tabs>
        <w:spacing w:line="312" w:lineRule="auto"/>
        <w:ind w:left="280" w:right="316" w:firstLine="479"/>
        <w:rPr>
          <w:sz w:val="24"/>
        </w:rPr>
      </w:pPr>
      <w:r>
        <w:rPr>
          <w:spacing w:val="-4"/>
          <w:sz w:val="24"/>
        </w:rPr>
        <w:t xml:space="preserve">《财政部关于印发&lt;管理会计应用指引第 </w:t>
      </w:r>
      <w:r>
        <w:rPr>
          <w:sz w:val="24"/>
        </w:rPr>
        <w:t>100</w:t>
      </w:r>
      <w:r>
        <w:rPr>
          <w:spacing w:val="-13"/>
          <w:sz w:val="24"/>
        </w:rPr>
        <w:t xml:space="preserve"> 号——战略管理&gt;等 </w:t>
      </w:r>
      <w:r>
        <w:rPr>
          <w:sz w:val="24"/>
        </w:rPr>
        <w:t>22</w:t>
      </w:r>
      <w:r>
        <w:rPr>
          <w:spacing w:val="-30"/>
          <w:sz w:val="24"/>
        </w:rPr>
        <w:t xml:space="preserve"> 项</w:t>
      </w:r>
      <w:r>
        <w:rPr>
          <w:spacing w:val="-14"/>
          <w:sz w:val="24"/>
        </w:rPr>
        <w:t>管理会计应用指引的通知》</w:t>
      </w:r>
      <w:r>
        <w:rPr>
          <w:sz w:val="24"/>
        </w:rPr>
        <w:t>（财会〔2017〕24</w:t>
      </w:r>
      <w:r>
        <w:rPr>
          <w:spacing w:val="-31"/>
          <w:sz w:val="24"/>
        </w:rPr>
        <w:t xml:space="preserve"> 号</w:t>
      </w:r>
      <w:r>
        <w:rPr>
          <w:sz w:val="24"/>
        </w:rPr>
        <w:t>，2017</w:t>
      </w:r>
      <w:r>
        <w:rPr>
          <w:spacing w:val="-40"/>
          <w:sz w:val="24"/>
        </w:rPr>
        <w:t xml:space="preserve"> 年 </w:t>
      </w:r>
      <w:r>
        <w:rPr>
          <w:sz w:val="24"/>
        </w:rPr>
        <w:t>9</w:t>
      </w:r>
      <w:r>
        <w:rPr>
          <w:spacing w:val="-40"/>
          <w:sz w:val="24"/>
        </w:rPr>
        <w:t xml:space="preserve"> 月 </w:t>
      </w:r>
      <w:r>
        <w:rPr>
          <w:sz w:val="24"/>
        </w:rPr>
        <w:t>29</w:t>
      </w:r>
      <w:r>
        <w:rPr>
          <w:spacing w:val="-30"/>
          <w:sz w:val="24"/>
        </w:rPr>
        <w:t xml:space="preserve"> 日</w:t>
      </w:r>
      <w:r>
        <w:rPr>
          <w:sz w:val="24"/>
        </w:rPr>
        <w:t>）</w:t>
      </w:r>
    </w:p>
    <w:p w:rsidR="00F863A0" w:rsidRDefault="00F863A0" w:rsidP="008B3F0A">
      <w:pPr>
        <w:pStyle w:val="a7"/>
        <w:numPr>
          <w:ilvl w:val="0"/>
          <w:numId w:val="1"/>
        </w:numPr>
        <w:tabs>
          <w:tab w:val="left" w:pos="1122"/>
        </w:tabs>
        <w:spacing w:before="2" w:line="312" w:lineRule="auto"/>
        <w:ind w:left="280" w:right="316" w:firstLine="479"/>
        <w:rPr>
          <w:sz w:val="24"/>
        </w:rPr>
      </w:pPr>
      <w:r>
        <w:rPr>
          <w:spacing w:val="-3"/>
          <w:sz w:val="24"/>
        </w:rPr>
        <w:t xml:space="preserve">《财政部关于印发&lt;管理会计应用指引第 </w:t>
      </w:r>
      <w:r>
        <w:rPr>
          <w:sz w:val="24"/>
        </w:rPr>
        <w:t>202</w:t>
      </w:r>
      <w:r>
        <w:rPr>
          <w:spacing w:val="-13"/>
          <w:sz w:val="24"/>
        </w:rPr>
        <w:t xml:space="preserve"> 号——零基预算&gt;等 </w:t>
      </w:r>
      <w:r>
        <w:rPr>
          <w:sz w:val="24"/>
        </w:rPr>
        <w:t>7</w:t>
      </w:r>
      <w:r>
        <w:rPr>
          <w:spacing w:val="-23"/>
          <w:sz w:val="24"/>
        </w:rPr>
        <w:t xml:space="preserve"> 项管</w:t>
      </w:r>
      <w:r>
        <w:rPr>
          <w:spacing w:val="-11"/>
          <w:sz w:val="24"/>
        </w:rPr>
        <w:t>理会计应用指引的通知》</w:t>
      </w:r>
      <w:r>
        <w:rPr>
          <w:sz w:val="24"/>
        </w:rPr>
        <w:t>（财会〔2018〕22</w:t>
      </w:r>
      <w:r>
        <w:rPr>
          <w:spacing w:val="-30"/>
          <w:sz w:val="24"/>
        </w:rPr>
        <w:t xml:space="preserve"> 号</w:t>
      </w:r>
      <w:r>
        <w:rPr>
          <w:sz w:val="24"/>
        </w:rPr>
        <w:t>，2018</w:t>
      </w:r>
      <w:r>
        <w:rPr>
          <w:spacing w:val="-40"/>
          <w:sz w:val="24"/>
        </w:rPr>
        <w:t xml:space="preserve"> 年 </w:t>
      </w:r>
      <w:r>
        <w:rPr>
          <w:sz w:val="24"/>
        </w:rPr>
        <w:t>8</w:t>
      </w:r>
      <w:r>
        <w:rPr>
          <w:spacing w:val="-40"/>
          <w:sz w:val="24"/>
        </w:rPr>
        <w:t xml:space="preserve"> 月 </w:t>
      </w:r>
      <w:r>
        <w:rPr>
          <w:sz w:val="24"/>
        </w:rPr>
        <w:t>17</w:t>
      </w:r>
      <w:r>
        <w:rPr>
          <w:spacing w:val="-30"/>
          <w:sz w:val="24"/>
        </w:rPr>
        <w:t xml:space="preserve"> 日</w:t>
      </w:r>
      <w:r>
        <w:rPr>
          <w:sz w:val="24"/>
        </w:rPr>
        <w:t>）</w:t>
      </w:r>
    </w:p>
    <w:p w:rsidR="00F863A0" w:rsidRDefault="00F863A0" w:rsidP="008B3F0A">
      <w:pPr>
        <w:pStyle w:val="a7"/>
        <w:numPr>
          <w:ilvl w:val="0"/>
          <w:numId w:val="1"/>
        </w:numPr>
        <w:tabs>
          <w:tab w:val="left" w:pos="1122"/>
        </w:tabs>
        <w:spacing w:line="312" w:lineRule="auto"/>
        <w:ind w:left="280" w:right="316" w:firstLine="479"/>
        <w:rPr>
          <w:sz w:val="24"/>
        </w:rPr>
      </w:pPr>
      <w:r>
        <w:rPr>
          <w:spacing w:val="-4"/>
          <w:sz w:val="24"/>
        </w:rPr>
        <w:t xml:space="preserve">《财政部关于印发&lt;管理会计应用指引 </w:t>
      </w:r>
      <w:r>
        <w:rPr>
          <w:sz w:val="24"/>
        </w:rPr>
        <w:t>204</w:t>
      </w:r>
      <w:r>
        <w:rPr>
          <w:spacing w:val="-14"/>
          <w:sz w:val="24"/>
        </w:rPr>
        <w:t xml:space="preserve"> 号-作业预算&gt;等 </w:t>
      </w:r>
      <w:r>
        <w:rPr>
          <w:sz w:val="24"/>
        </w:rPr>
        <w:t>5</w:t>
      </w:r>
      <w:r>
        <w:rPr>
          <w:spacing w:val="-12"/>
          <w:sz w:val="24"/>
        </w:rPr>
        <w:t xml:space="preserve"> 项管理会</w:t>
      </w:r>
      <w:r>
        <w:rPr>
          <w:spacing w:val="-17"/>
          <w:sz w:val="24"/>
        </w:rPr>
        <w:t>计应用指引的通知》</w:t>
      </w:r>
      <w:r>
        <w:rPr>
          <w:sz w:val="24"/>
        </w:rPr>
        <w:t>（财会〔2018〕38</w:t>
      </w:r>
      <w:r>
        <w:rPr>
          <w:spacing w:val="-30"/>
          <w:sz w:val="24"/>
        </w:rPr>
        <w:t xml:space="preserve"> 号</w:t>
      </w:r>
      <w:r>
        <w:rPr>
          <w:sz w:val="24"/>
        </w:rPr>
        <w:t>，2018</w:t>
      </w:r>
      <w:r>
        <w:rPr>
          <w:spacing w:val="-40"/>
          <w:sz w:val="24"/>
        </w:rPr>
        <w:t xml:space="preserve"> 年 </w:t>
      </w:r>
      <w:r>
        <w:rPr>
          <w:sz w:val="24"/>
        </w:rPr>
        <w:t>12</w:t>
      </w:r>
      <w:r>
        <w:rPr>
          <w:spacing w:val="-40"/>
          <w:sz w:val="24"/>
        </w:rPr>
        <w:t xml:space="preserve"> 月 </w:t>
      </w:r>
      <w:r>
        <w:rPr>
          <w:sz w:val="24"/>
        </w:rPr>
        <w:t>27</w:t>
      </w:r>
      <w:r>
        <w:rPr>
          <w:spacing w:val="-30"/>
          <w:sz w:val="24"/>
        </w:rPr>
        <w:t xml:space="preserve"> 日</w:t>
      </w:r>
      <w:r>
        <w:rPr>
          <w:sz w:val="24"/>
        </w:rPr>
        <w:t>）</w:t>
      </w:r>
    </w:p>
    <w:p w:rsidR="00F863A0" w:rsidRDefault="00F863A0" w:rsidP="008B3F0A">
      <w:pPr>
        <w:pStyle w:val="a7"/>
        <w:numPr>
          <w:ilvl w:val="0"/>
          <w:numId w:val="1"/>
        </w:numPr>
        <w:tabs>
          <w:tab w:val="left" w:pos="1122"/>
        </w:tabs>
        <w:spacing w:line="312" w:lineRule="auto"/>
        <w:ind w:left="280" w:right="313" w:firstLine="479"/>
        <w:rPr>
          <w:sz w:val="24"/>
        </w:rPr>
      </w:pPr>
      <w:r>
        <w:rPr>
          <w:sz w:val="24"/>
        </w:rPr>
        <w:t>《财政部关于全面推进管理会计体系建设指导意见的系列解读（之一至之七</w:t>
      </w:r>
      <w:r>
        <w:rPr>
          <w:spacing w:val="-120"/>
          <w:sz w:val="24"/>
        </w:rPr>
        <w:t>）</w:t>
      </w:r>
      <w:r>
        <w:rPr>
          <w:spacing w:val="-10"/>
          <w:sz w:val="24"/>
        </w:rPr>
        <w:t>》</w:t>
      </w:r>
      <w:r>
        <w:rPr>
          <w:sz w:val="24"/>
        </w:rPr>
        <w:t>(2014</w:t>
      </w:r>
      <w:r>
        <w:rPr>
          <w:spacing w:val="-40"/>
          <w:sz w:val="24"/>
        </w:rPr>
        <w:t xml:space="preserve"> 年 </w:t>
      </w:r>
      <w:r>
        <w:rPr>
          <w:sz w:val="24"/>
        </w:rPr>
        <w:t>12</w:t>
      </w:r>
      <w:r>
        <w:rPr>
          <w:spacing w:val="-39"/>
          <w:sz w:val="24"/>
        </w:rPr>
        <w:t xml:space="preserve"> 月 </w:t>
      </w:r>
      <w:r>
        <w:rPr>
          <w:sz w:val="24"/>
        </w:rPr>
        <w:t>15</w:t>
      </w:r>
      <w:r>
        <w:rPr>
          <w:spacing w:val="-24"/>
          <w:sz w:val="24"/>
        </w:rPr>
        <w:t xml:space="preserve"> 日、</w:t>
      </w:r>
      <w:r>
        <w:rPr>
          <w:sz w:val="24"/>
        </w:rPr>
        <w:t>2014</w:t>
      </w:r>
      <w:r>
        <w:rPr>
          <w:spacing w:val="-40"/>
          <w:sz w:val="24"/>
        </w:rPr>
        <w:t xml:space="preserve"> 年 </w:t>
      </w:r>
      <w:r>
        <w:rPr>
          <w:sz w:val="24"/>
        </w:rPr>
        <w:t>12</w:t>
      </w:r>
      <w:r>
        <w:rPr>
          <w:spacing w:val="-40"/>
          <w:sz w:val="24"/>
        </w:rPr>
        <w:t xml:space="preserve"> 月 </w:t>
      </w:r>
      <w:r>
        <w:rPr>
          <w:sz w:val="24"/>
        </w:rPr>
        <w:t>22</w:t>
      </w:r>
      <w:r>
        <w:rPr>
          <w:spacing w:val="-24"/>
          <w:sz w:val="24"/>
        </w:rPr>
        <w:t xml:space="preserve"> 日、</w:t>
      </w:r>
      <w:r>
        <w:rPr>
          <w:sz w:val="24"/>
        </w:rPr>
        <w:t>2015</w:t>
      </w:r>
      <w:r>
        <w:rPr>
          <w:spacing w:val="-40"/>
          <w:sz w:val="24"/>
        </w:rPr>
        <w:t xml:space="preserve"> 年 </w:t>
      </w:r>
      <w:r>
        <w:rPr>
          <w:sz w:val="24"/>
        </w:rPr>
        <w:t>1</w:t>
      </w:r>
      <w:r>
        <w:rPr>
          <w:spacing w:val="-40"/>
          <w:sz w:val="24"/>
        </w:rPr>
        <w:t xml:space="preserve"> 月 </w:t>
      </w:r>
      <w:r>
        <w:rPr>
          <w:sz w:val="24"/>
        </w:rPr>
        <w:t>4</w:t>
      </w:r>
      <w:r>
        <w:rPr>
          <w:spacing w:val="-23"/>
          <w:sz w:val="24"/>
        </w:rPr>
        <w:t xml:space="preserve"> 日、</w:t>
      </w:r>
      <w:r>
        <w:rPr>
          <w:sz w:val="24"/>
        </w:rPr>
        <w:t>2015</w:t>
      </w:r>
      <w:r>
        <w:rPr>
          <w:spacing w:val="-40"/>
          <w:sz w:val="24"/>
        </w:rPr>
        <w:t xml:space="preserve"> 年 </w:t>
      </w:r>
      <w:r>
        <w:rPr>
          <w:spacing w:val="-14"/>
          <w:sz w:val="24"/>
        </w:rPr>
        <w:t>1</w:t>
      </w:r>
    </w:p>
    <w:p w:rsidR="00F863A0" w:rsidRDefault="00F863A0" w:rsidP="00F863A0">
      <w:pPr>
        <w:pStyle w:val="a5"/>
        <w:spacing w:before="2" w:line="312" w:lineRule="auto"/>
        <w:ind w:right="314"/>
      </w:pPr>
      <w:r>
        <w:rPr>
          <w:spacing w:val="-28"/>
        </w:rPr>
        <w:t xml:space="preserve">月 </w:t>
      </w:r>
      <w:r>
        <w:t>12</w:t>
      </w:r>
      <w:r>
        <w:rPr>
          <w:spacing w:val="-19"/>
        </w:rPr>
        <w:t xml:space="preserve"> 日、</w:t>
      </w:r>
      <w:r>
        <w:t>2015</w:t>
      </w:r>
      <w:r>
        <w:rPr>
          <w:spacing w:val="-38"/>
        </w:rPr>
        <w:t xml:space="preserve"> 年 </w:t>
      </w:r>
      <w:r>
        <w:t>1</w:t>
      </w:r>
      <w:r>
        <w:rPr>
          <w:spacing w:val="-37"/>
        </w:rPr>
        <w:t xml:space="preserve"> 月 </w:t>
      </w:r>
      <w:r>
        <w:t>19</w:t>
      </w:r>
      <w:r>
        <w:rPr>
          <w:spacing w:val="-19"/>
        </w:rPr>
        <w:t xml:space="preserve"> 日、</w:t>
      </w:r>
      <w:r>
        <w:t>2015</w:t>
      </w:r>
      <w:r>
        <w:rPr>
          <w:spacing w:val="-37"/>
        </w:rPr>
        <w:t xml:space="preserve"> 年 </w:t>
      </w:r>
      <w:r>
        <w:t>1</w:t>
      </w:r>
      <w:r>
        <w:rPr>
          <w:spacing w:val="-37"/>
        </w:rPr>
        <w:t xml:space="preserve"> 月 </w:t>
      </w:r>
      <w:r>
        <w:t>26</w:t>
      </w:r>
      <w:r>
        <w:rPr>
          <w:spacing w:val="-18"/>
        </w:rPr>
        <w:t xml:space="preserve"> 日、</w:t>
      </w:r>
      <w:r>
        <w:t>2015</w:t>
      </w:r>
      <w:r>
        <w:rPr>
          <w:spacing w:val="-38"/>
        </w:rPr>
        <w:t xml:space="preserve"> 年 </w:t>
      </w:r>
      <w:r>
        <w:t>2</w:t>
      </w:r>
      <w:r>
        <w:rPr>
          <w:spacing w:val="-38"/>
        </w:rPr>
        <w:t xml:space="preserve"> 月 </w:t>
      </w:r>
      <w:r>
        <w:t>2</w:t>
      </w:r>
      <w:r>
        <w:rPr>
          <w:spacing w:val="-9"/>
        </w:rPr>
        <w:t xml:space="preserve"> 日，财政部会计司网站)</w:t>
      </w:r>
    </w:p>
    <w:p w:rsidR="00F863A0" w:rsidRDefault="00F863A0" w:rsidP="008B3F0A">
      <w:pPr>
        <w:pStyle w:val="a7"/>
        <w:numPr>
          <w:ilvl w:val="0"/>
          <w:numId w:val="1"/>
        </w:numPr>
        <w:tabs>
          <w:tab w:val="left" w:pos="1122"/>
        </w:tabs>
        <w:spacing w:line="307" w:lineRule="exact"/>
        <w:ind w:left="1121" w:hanging="362"/>
        <w:rPr>
          <w:sz w:val="24"/>
        </w:rPr>
      </w:pPr>
      <w:r>
        <w:rPr>
          <w:sz w:val="24"/>
        </w:rPr>
        <w:t>《企业产品成本核算制度（试行</w:t>
      </w:r>
      <w:r>
        <w:rPr>
          <w:spacing w:val="-120"/>
          <w:sz w:val="24"/>
        </w:rPr>
        <w:t>）》</w:t>
      </w:r>
      <w:r>
        <w:rPr>
          <w:sz w:val="24"/>
        </w:rPr>
        <w:t>（财会〔2013〕17</w:t>
      </w:r>
      <w:r>
        <w:rPr>
          <w:spacing w:val="-12"/>
          <w:sz w:val="24"/>
        </w:rPr>
        <w:t xml:space="preserve"> 号</w:t>
      </w:r>
      <w:r>
        <w:rPr>
          <w:sz w:val="24"/>
        </w:rPr>
        <w:t>，2013</w:t>
      </w:r>
      <w:r>
        <w:rPr>
          <w:spacing w:val="-16"/>
          <w:sz w:val="24"/>
        </w:rPr>
        <w:t xml:space="preserve"> 年 </w:t>
      </w:r>
      <w:r>
        <w:rPr>
          <w:sz w:val="24"/>
        </w:rPr>
        <w:t>8</w:t>
      </w:r>
      <w:r>
        <w:rPr>
          <w:spacing w:val="-12"/>
          <w:sz w:val="24"/>
        </w:rPr>
        <w:t xml:space="preserve"> 月</w:t>
      </w:r>
    </w:p>
    <w:p w:rsidR="00F863A0" w:rsidRDefault="00F863A0" w:rsidP="00F863A0">
      <w:pPr>
        <w:pStyle w:val="a5"/>
      </w:pPr>
      <w:r>
        <w:t>16 日）</w:t>
      </w:r>
    </w:p>
    <w:p w:rsidR="00F863A0" w:rsidRDefault="00F863A0" w:rsidP="008B3F0A">
      <w:pPr>
        <w:pStyle w:val="a7"/>
        <w:numPr>
          <w:ilvl w:val="0"/>
          <w:numId w:val="1"/>
        </w:numPr>
        <w:tabs>
          <w:tab w:val="left" w:pos="1126"/>
        </w:tabs>
        <w:spacing w:before="91" w:line="312" w:lineRule="auto"/>
        <w:ind w:left="280" w:right="316" w:firstLine="479"/>
        <w:rPr>
          <w:sz w:val="24"/>
        </w:rPr>
      </w:pPr>
      <w:r>
        <w:rPr>
          <w:spacing w:val="-3"/>
          <w:sz w:val="24"/>
        </w:rPr>
        <w:t>《企业产品成本核算制度-石油石化行业》</w:t>
      </w:r>
      <w:r>
        <w:rPr>
          <w:spacing w:val="4"/>
          <w:sz w:val="24"/>
        </w:rPr>
        <w:t>（财会〔</w:t>
      </w:r>
      <w:r>
        <w:rPr>
          <w:sz w:val="24"/>
        </w:rPr>
        <w:t>2014</w:t>
      </w:r>
      <w:r>
        <w:rPr>
          <w:spacing w:val="4"/>
          <w:sz w:val="24"/>
        </w:rPr>
        <w:t>〕</w:t>
      </w:r>
      <w:r>
        <w:rPr>
          <w:sz w:val="24"/>
        </w:rPr>
        <w:t>32</w:t>
      </w:r>
      <w:r>
        <w:rPr>
          <w:spacing w:val="6"/>
          <w:sz w:val="24"/>
        </w:rPr>
        <w:t xml:space="preserve"> 号，</w:t>
      </w:r>
      <w:r>
        <w:rPr>
          <w:sz w:val="24"/>
        </w:rPr>
        <w:t xml:space="preserve">2014 </w:t>
      </w:r>
      <w:r>
        <w:rPr>
          <w:spacing w:val="-31"/>
          <w:sz w:val="24"/>
        </w:rPr>
        <w:t xml:space="preserve">年 </w:t>
      </w:r>
      <w:r>
        <w:rPr>
          <w:sz w:val="24"/>
        </w:rPr>
        <w:t>12</w:t>
      </w:r>
      <w:r>
        <w:rPr>
          <w:spacing w:val="-40"/>
          <w:sz w:val="24"/>
        </w:rPr>
        <w:t xml:space="preserve"> 月 </w:t>
      </w:r>
      <w:r>
        <w:rPr>
          <w:sz w:val="24"/>
        </w:rPr>
        <w:t>24</w:t>
      </w:r>
      <w:r>
        <w:rPr>
          <w:spacing w:val="-30"/>
          <w:sz w:val="24"/>
        </w:rPr>
        <w:t xml:space="preserve"> 日</w:t>
      </w:r>
      <w:r>
        <w:rPr>
          <w:sz w:val="24"/>
        </w:rPr>
        <w:t>）</w:t>
      </w:r>
    </w:p>
    <w:p w:rsidR="00F863A0" w:rsidRDefault="00F863A0" w:rsidP="008B3F0A">
      <w:pPr>
        <w:pStyle w:val="a7"/>
        <w:numPr>
          <w:ilvl w:val="0"/>
          <w:numId w:val="1"/>
        </w:numPr>
        <w:tabs>
          <w:tab w:val="left" w:pos="1122"/>
        </w:tabs>
        <w:spacing w:before="2" w:line="312" w:lineRule="auto"/>
        <w:ind w:left="280" w:right="316" w:firstLine="479"/>
        <w:rPr>
          <w:sz w:val="24"/>
        </w:rPr>
      </w:pPr>
      <w:r>
        <w:rPr>
          <w:spacing w:val="-8"/>
          <w:sz w:val="24"/>
        </w:rPr>
        <w:t>《企业产品成本核算制度-钢铁行业》</w:t>
      </w:r>
      <w:r>
        <w:rPr>
          <w:sz w:val="24"/>
        </w:rPr>
        <w:t>（财会〔2015〕20</w:t>
      </w:r>
      <w:r>
        <w:rPr>
          <w:spacing w:val="-16"/>
          <w:sz w:val="24"/>
        </w:rPr>
        <w:t xml:space="preserve"> 号</w:t>
      </w:r>
      <w:r>
        <w:rPr>
          <w:sz w:val="24"/>
        </w:rPr>
        <w:t>，2015</w:t>
      </w:r>
      <w:r>
        <w:rPr>
          <w:spacing w:val="-21"/>
          <w:sz w:val="24"/>
        </w:rPr>
        <w:t xml:space="preserve"> 年 </w:t>
      </w:r>
      <w:r>
        <w:rPr>
          <w:spacing w:val="-7"/>
          <w:sz w:val="24"/>
        </w:rPr>
        <w:t xml:space="preserve">11 </w:t>
      </w:r>
      <w:r>
        <w:rPr>
          <w:spacing w:val="-31"/>
          <w:sz w:val="24"/>
        </w:rPr>
        <w:t xml:space="preserve">月 </w:t>
      </w:r>
      <w:r>
        <w:rPr>
          <w:sz w:val="24"/>
        </w:rPr>
        <w:t>12</w:t>
      </w:r>
      <w:r>
        <w:rPr>
          <w:spacing w:val="-30"/>
          <w:sz w:val="24"/>
        </w:rPr>
        <w:t xml:space="preserve"> 日</w:t>
      </w:r>
      <w:r>
        <w:rPr>
          <w:sz w:val="24"/>
        </w:rPr>
        <w:t>）</w:t>
      </w:r>
    </w:p>
    <w:p w:rsidR="00F863A0" w:rsidRDefault="00F863A0" w:rsidP="008B3F0A">
      <w:pPr>
        <w:pStyle w:val="a7"/>
        <w:numPr>
          <w:ilvl w:val="0"/>
          <w:numId w:val="1"/>
        </w:numPr>
        <w:tabs>
          <w:tab w:val="left" w:pos="1122"/>
        </w:tabs>
        <w:spacing w:line="312" w:lineRule="auto"/>
        <w:ind w:left="280" w:right="316" w:firstLine="479"/>
        <w:rPr>
          <w:sz w:val="24"/>
        </w:rPr>
      </w:pPr>
      <w:r>
        <w:rPr>
          <w:sz w:val="24"/>
        </w:rPr>
        <w:t>《企业产品成本核算制度——电网经营行业</w:t>
      </w:r>
      <w:r>
        <w:rPr>
          <w:spacing w:val="-128"/>
          <w:sz w:val="24"/>
        </w:rPr>
        <w:t>》</w:t>
      </w:r>
      <w:r>
        <w:rPr>
          <w:sz w:val="24"/>
        </w:rPr>
        <w:t>（</w:t>
      </w:r>
      <w:r>
        <w:rPr>
          <w:spacing w:val="-3"/>
          <w:sz w:val="24"/>
        </w:rPr>
        <w:t>财会〔</w:t>
      </w:r>
      <w:r>
        <w:rPr>
          <w:sz w:val="24"/>
        </w:rPr>
        <w:t>2018</w:t>
      </w:r>
      <w:r>
        <w:rPr>
          <w:spacing w:val="-7"/>
          <w:sz w:val="24"/>
        </w:rPr>
        <w:t>〕</w:t>
      </w:r>
      <w:r>
        <w:rPr>
          <w:sz w:val="24"/>
        </w:rPr>
        <w:t>2</w:t>
      </w:r>
      <w:r>
        <w:rPr>
          <w:spacing w:val="-21"/>
          <w:sz w:val="24"/>
        </w:rPr>
        <w:t xml:space="preserve"> 号，</w:t>
      </w:r>
      <w:r>
        <w:rPr>
          <w:spacing w:val="-5"/>
          <w:sz w:val="24"/>
        </w:rPr>
        <w:t xml:space="preserve">2018 </w:t>
      </w:r>
      <w:r>
        <w:rPr>
          <w:spacing w:val="-31"/>
          <w:sz w:val="24"/>
        </w:rPr>
        <w:t xml:space="preserve">年 </w:t>
      </w:r>
      <w:r>
        <w:rPr>
          <w:sz w:val="24"/>
        </w:rPr>
        <w:t>1</w:t>
      </w:r>
      <w:r>
        <w:rPr>
          <w:spacing w:val="-40"/>
          <w:sz w:val="24"/>
        </w:rPr>
        <w:t xml:space="preserve"> 月 </w:t>
      </w:r>
      <w:r>
        <w:rPr>
          <w:sz w:val="24"/>
        </w:rPr>
        <w:t>5</w:t>
      </w:r>
      <w:r>
        <w:rPr>
          <w:spacing w:val="-30"/>
          <w:sz w:val="24"/>
        </w:rPr>
        <w:t xml:space="preserve"> 日</w:t>
      </w:r>
      <w:r>
        <w:rPr>
          <w:sz w:val="24"/>
        </w:rPr>
        <w:t>）</w:t>
      </w:r>
    </w:p>
    <w:p w:rsidR="00F863A0" w:rsidRDefault="00F863A0" w:rsidP="008B3F0A">
      <w:pPr>
        <w:pStyle w:val="a7"/>
        <w:numPr>
          <w:ilvl w:val="0"/>
          <w:numId w:val="1"/>
        </w:numPr>
        <w:tabs>
          <w:tab w:val="left" w:pos="1122"/>
        </w:tabs>
        <w:spacing w:line="307" w:lineRule="exact"/>
        <w:ind w:left="1121" w:hanging="362"/>
        <w:rPr>
          <w:sz w:val="24"/>
        </w:rPr>
      </w:pPr>
      <w:r>
        <w:rPr>
          <w:spacing w:val="-4"/>
          <w:sz w:val="24"/>
        </w:rPr>
        <w:t xml:space="preserve">《关于修订印发&lt;企业会计准则第 </w:t>
      </w:r>
      <w:r>
        <w:rPr>
          <w:sz w:val="24"/>
        </w:rPr>
        <w:t>21</w:t>
      </w:r>
      <w:r>
        <w:rPr>
          <w:spacing w:val="-8"/>
          <w:sz w:val="24"/>
        </w:rPr>
        <w:t xml:space="preserve"> 号——租赁&gt;的通知</w:t>
      </w:r>
      <w:r>
        <w:rPr>
          <w:spacing w:val="-152"/>
          <w:sz w:val="24"/>
        </w:rPr>
        <w:t>》</w:t>
      </w:r>
      <w:r>
        <w:rPr>
          <w:sz w:val="24"/>
        </w:rPr>
        <w:t>（</w:t>
      </w:r>
      <w:r>
        <w:rPr>
          <w:spacing w:val="-11"/>
          <w:sz w:val="24"/>
        </w:rPr>
        <w:t>财会〔</w:t>
      </w:r>
      <w:r>
        <w:rPr>
          <w:sz w:val="24"/>
        </w:rPr>
        <w:t>2018〕</w:t>
      </w:r>
    </w:p>
    <w:p w:rsidR="00F863A0" w:rsidRDefault="00F863A0" w:rsidP="00F863A0">
      <w:pPr>
        <w:pStyle w:val="a5"/>
      </w:pPr>
      <w:r>
        <w:t>35 号，2018 年 12 月 13 日）</w:t>
      </w:r>
    </w:p>
    <w:p w:rsidR="00F863A0" w:rsidRDefault="00F863A0" w:rsidP="008B3F0A">
      <w:pPr>
        <w:pStyle w:val="a7"/>
        <w:numPr>
          <w:ilvl w:val="0"/>
          <w:numId w:val="1"/>
        </w:numPr>
        <w:tabs>
          <w:tab w:val="left" w:pos="1122"/>
        </w:tabs>
        <w:spacing w:before="94"/>
        <w:ind w:left="1121" w:hanging="362"/>
        <w:rPr>
          <w:sz w:val="24"/>
        </w:rPr>
      </w:pPr>
      <w:r>
        <w:rPr>
          <w:spacing w:val="-5"/>
          <w:sz w:val="24"/>
        </w:rPr>
        <w:t xml:space="preserve">《财政部关于修订印发 </w:t>
      </w:r>
      <w:r>
        <w:rPr>
          <w:sz w:val="24"/>
        </w:rPr>
        <w:t>2019</w:t>
      </w:r>
      <w:r>
        <w:rPr>
          <w:spacing w:val="-14"/>
          <w:sz w:val="24"/>
        </w:rPr>
        <w:t xml:space="preserve"> 年度一般企业财务报表格式的通知》</w:t>
      </w:r>
      <w:r>
        <w:rPr>
          <w:sz w:val="24"/>
        </w:rPr>
        <w:t>（财会</w:t>
      </w:r>
    </w:p>
    <w:p w:rsidR="00F863A0" w:rsidRDefault="00F863A0" w:rsidP="00F863A0">
      <w:pPr>
        <w:pStyle w:val="a5"/>
        <w:spacing w:before="91"/>
      </w:pPr>
      <w:r>
        <w:t>〔2019〕6 号，2019 年 4 月 30 日）</w:t>
      </w:r>
    </w:p>
    <w:p w:rsidR="00F863A0" w:rsidRDefault="00F863A0" w:rsidP="008B3F0A">
      <w:pPr>
        <w:pStyle w:val="a7"/>
        <w:numPr>
          <w:ilvl w:val="0"/>
          <w:numId w:val="1"/>
        </w:numPr>
        <w:tabs>
          <w:tab w:val="left" w:pos="1122"/>
        </w:tabs>
        <w:spacing w:before="93"/>
        <w:ind w:left="1121" w:hanging="362"/>
        <w:rPr>
          <w:sz w:val="24"/>
        </w:rPr>
      </w:pPr>
      <w:r>
        <w:rPr>
          <w:sz w:val="24"/>
        </w:rPr>
        <w:t>《中央企业负责人经营业绩考核暂行办法</w:t>
      </w:r>
      <w:r>
        <w:rPr>
          <w:spacing w:val="-132"/>
          <w:sz w:val="24"/>
        </w:rPr>
        <w:t>》</w:t>
      </w:r>
      <w:r>
        <w:rPr>
          <w:sz w:val="24"/>
        </w:rPr>
        <w:t>（</w:t>
      </w:r>
      <w:r>
        <w:rPr>
          <w:spacing w:val="-11"/>
          <w:sz w:val="24"/>
        </w:rPr>
        <w:t xml:space="preserve">国资委令第 </w:t>
      </w:r>
      <w:r>
        <w:rPr>
          <w:sz w:val="24"/>
        </w:rPr>
        <w:t>30</w:t>
      </w:r>
      <w:r>
        <w:rPr>
          <w:spacing w:val="-21"/>
          <w:sz w:val="24"/>
        </w:rPr>
        <w:t xml:space="preserve"> 号，</w:t>
      </w:r>
      <w:r>
        <w:rPr>
          <w:sz w:val="24"/>
        </w:rPr>
        <w:t>2012</w:t>
      </w:r>
      <w:r>
        <w:rPr>
          <w:spacing w:val="-31"/>
          <w:sz w:val="24"/>
        </w:rPr>
        <w:t xml:space="preserve"> 年</w:t>
      </w:r>
    </w:p>
    <w:p w:rsidR="00F863A0" w:rsidRDefault="00F863A0" w:rsidP="00F863A0">
      <w:pPr>
        <w:pStyle w:val="a5"/>
        <w:spacing w:before="94"/>
      </w:pPr>
      <w:r>
        <w:t>12 月 29 日）</w:t>
      </w:r>
    </w:p>
    <w:p w:rsidR="00F863A0" w:rsidRDefault="00F863A0" w:rsidP="008B3F0A">
      <w:pPr>
        <w:pStyle w:val="a7"/>
        <w:numPr>
          <w:ilvl w:val="0"/>
          <w:numId w:val="1"/>
        </w:numPr>
        <w:tabs>
          <w:tab w:val="left" w:pos="1122"/>
        </w:tabs>
        <w:spacing w:before="91"/>
        <w:ind w:left="1121" w:hanging="362"/>
        <w:rPr>
          <w:sz w:val="24"/>
        </w:rPr>
      </w:pPr>
      <w:r>
        <w:rPr>
          <w:sz w:val="24"/>
        </w:rPr>
        <w:t>《中央企业负责人经营业绩考核办法</w:t>
      </w:r>
      <w:r>
        <w:rPr>
          <w:spacing w:val="-132"/>
          <w:sz w:val="24"/>
        </w:rPr>
        <w:t>》</w:t>
      </w:r>
      <w:r>
        <w:rPr>
          <w:sz w:val="24"/>
        </w:rPr>
        <w:t>（</w:t>
      </w:r>
      <w:r>
        <w:rPr>
          <w:spacing w:val="-10"/>
          <w:sz w:val="24"/>
        </w:rPr>
        <w:t xml:space="preserve">国资委令第 </w:t>
      </w:r>
      <w:r>
        <w:rPr>
          <w:sz w:val="24"/>
        </w:rPr>
        <w:t>40</w:t>
      </w:r>
      <w:r>
        <w:rPr>
          <w:spacing w:val="-21"/>
          <w:sz w:val="24"/>
        </w:rPr>
        <w:t xml:space="preserve"> 号，</w:t>
      </w:r>
      <w:r>
        <w:rPr>
          <w:spacing w:val="-3"/>
          <w:sz w:val="24"/>
        </w:rPr>
        <w:t>2019</w:t>
      </w:r>
      <w:r>
        <w:rPr>
          <w:spacing w:val="-40"/>
          <w:sz w:val="24"/>
        </w:rPr>
        <w:t xml:space="preserve"> 年 </w:t>
      </w:r>
      <w:r>
        <w:rPr>
          <w:sz w:val="24"/>
        </w:rPr>
        <w:t>3</w:t>
      </w:r>
      <w:r>
        <w:rPr>
          <w:spacing w:val="-30"/>
          <w:sz w:val="24"/>
        </w:rPr>
        <w:t xml:space="preserve"> 月</w:t>
      </w:r>
    </w:p>
    <w:p w:rsidR="00F863A0" w:rsidRDefault="00F863A0" w:rsidP="00F863A0">
      <w:pPr>
        <w:pStyle w:val="a5"/>
      </w:pPr>
      <w:r>
        <w:t>1 日）</w:t>
      </w:r>
    </w:p>
    <w:p w:rsidR="006F3F41" w:rsidRDefault="006F3F41"/>
    <w:sectPr w:rsidR="006F3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0A" w:rsidRDefault="008B3F0A" w:rsidP="00F863A0">
      <w:r>
        <w:separator/>
      </w:r>
    </w:p>
  </w:endnote>
  <w:endnote w:type="continuationSeparator" w:id="0">
    <w:p w:rsidR="008B3F0A" w:rsidRDefault="008B3F0A" w:rsidP="00F8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0A" w:rsidRDefault="008B3F0A" w:rsidP="00F863A0">
      <w:r>
        <w:separator/>
      </w:r>
    </w:p>
  </w:footnote>
  <w:footnote w:type="continuationSeparator" w:id="0">
    <w:p w:rsidR="008B3F0A" w:rsidRDefault="008B3F0A" w:rsidP="00F86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3A5"/>
    <w:multiLevelType w:val="hybridMultilevel"/>
    <w:tmpl w:val="FB1ACD3E"/>
    <w:lvl w:ilvl="0" w:tplc="3CEA6128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D9EA9E6C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329605CE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29F609EC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10C2612A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DF622D8C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E2B6EE1E">
      <w:numFmt w:val="bullet"/>
      <w:lvlText w:val="•"/>
      <w:lvlJc w:val="left"/>
      <w:pPr>
        <w:ind w:left="4719" w:hanging="601"/>
      </w:pPr>
      <w:rPr>
        <w:rFonts w:hint="default"/>
        <w:lang w:val="zh-CN" w:eastAsia="zh-CN" w:bidi="zh-CN"/>
      </w:rPr>
    </w:lvl>
    <w:lvl w:ilvl="7" w:tplc="B748E760">
      <w:numFmt w:val="bullet"/>
      <w:lvlText w:val="•"/>
      <w:lvlJc w:val="left"/>
      <w:pPr>
        <w:ind w:left="5309" w:hanging="601"/>
      </w:pPr>
      <w:rPr>
        <w:rFonts w:hint="default"/>
        <w:lang w:val="zh-CN" w:eastAsia="zh-CN" w:bidi="zh-CN"/>
      </w:rPr>
    </w:lvl>
    <w:lvl w:ilvl="8" w:tplc="E0BAC0A2">
      <w:numFmt w:val="bullet"/>
      <w:lvlText w:val="•"/>
      <w:lvlJc w:val="left"/>
      <w:pPr>
        <w:ind w:left="5899" w:hanging="601"/>
      </w:pPr>
      <w:rPr>
        <w:rFonts w:hint="default"/>
        <w:lang w:val="zh-CN" w:eastAsia="zh-CN" w:bidi="zh-CN"/>
      </w:rPr>
    </w:lvl>
  </w:abstractNum>
  <w:abstractNum w:abstractNumId="1">
    <w:nsid w:val="01DF7224"/>
    <w:multiLevelType w:val="hybridMultilevel"/>
    <w:tmpl w:val="4080EE50"/>
    <w:lvl w:ilvl="0" w:tplc="262A7868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A8287226">
      <w:start w:val="1"/>
      <w:numFmt w:val="decimal"/>
      <w:lvlText w:val="%2."/>
      <w:lvlJc w:val="left"/>
      <w:pPr>
        <w:ind w:left="948" w:hanging="24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2" w:tplc="7CEE525E">
      <w:numFmt w:val="bullet"/>
      <w:lvlText w:val="•"/>
      <w:lvlJc w:val="left"/>
      <w:pPr>
        <w:ind w:left="1835" w:hanging="241"/>
      </w:pPr>
      <w:rPr>
        <w:rFonts w:hint="default"/>
        <w:lang w:val="zh-CN" w:eastAsia="zh-CN" w:bidi="zh-CN"/>
      </w:rPr>
    </w:lvl>
    <w:lvl w:ilvl="3" w:tplc="4776DAFC">
      <w:numFmt w:val="bullet"/>
      <w:lvlText w:val="•"/>
      <w:lvlJc w:val="left"/>
      <w:pPr>
        <w:ind w:left="2490" w:hanging="241"/>
      </w:pPr>
      <w:rPr>
        <w:rFonts w:hint="default"/>
        <w:lang w:val="zh-CN" w:eastAsia="zh-CN" w:bidi="zh-CN"/>
      </w:rPr>
    </w:lvl>
    <w:lvl w:ilvl="4" w:tplc="B006838E">
      <w:numFmt w:val="bullet"/>
      <w:lvlText w:val="•"/>
      <w:lvlJc w:val="left"/>
      <w:pPr>
        <w:ind w:left="3146" w:hanging="241"/>
      </w:pPr>
      <w:rPr>
        <w:rFonts w:hint="default"/>
        <w:lang w:val="zh-CN" w:eastAsia="zh-CN" w:bidi="zh-CN"/>
      </w:rPr>
    </w:lvl>
    <w:lvl w:ilvl="5" w:tplc="3E1E80D6">
      <w:numFmt w:val="bullet"/>
      <w:lvlText w:val="•"/>
      <w:lvlJc w:val="left"/>
      <w:pPr>
        <w:ind w:left="3801" w:hanging="241"/>
      </w:pPr>
      <w:rPr>
        <w:rFonts w:hint="default"/>
        <w:lang w:val="zh-CN" w:eastAsia="zh-CN" w:bidi="zh-CN"/>
      </w:rPr>
    </w:lvl>
    <w:lvl w:ilvl="6" w:tplc="FE96668A">
      <w:numFmt w:val="bullet"/>
      <w:lvlText w:val="•"/>
      <w:lvlJc w:val="left"/>
      <w:pPr>
        <w:ind w:left="4457" w:hanging="241"/>
      </w:pPr>
      <w:rPr>
        <w:rFonts w:hint="default"/>
        <w:lang w:val="zh-CN" w:eastAsia="zh-CN" w:bidi="zh-CN"/>
      </w:rPr>
    </w:lvl>
    <w:lvl w:ilvl="7" w:tplc="127C833C">
      <w:numFmt w:val="bullet"/>
      <w:lvlText w:val="•"/>
      <w:lvlJc w:val="left"/>
      <w:pPr>
        <w:ind w:left="5112" w:hanging="241"/>
      </w:pPr>
      <w:rPr>
        <w:rFonts w:hint="default"/>
        <w:lang w:val="zh-CN" w:eastAsia="zh-CN" w:bidi="zh-CN"/>
      </w:rPr>
    </w:lvl>
    <w:lvl w:ilvl="8" w:tplc="FE188344">
      <w:numFmt w:val="bullet"/>
      <w:lvlText w:val="•"/>
      <w:lvlJc w:val="left"/>
      <w:pPr>
        <w:ind w:left="5768" w:hanging="241"/>
      </w:pPr>
      <w:rPr>
        <w:rFonts w:hint="default"/>
        <w:lang w:val="zh-CN" w:eastAsia="zh-CN" w:bidi="zh-CN"/>
      </w:rPr>
    </w:lvl>
  </w:abstractNum>
  <w:abstractNum w:abstractNumId="2">
    <w:nsid w:val="056F142B"/>
    <w:multiLevelType w:val="hybridMultilevel"/>
    <w:tmpl w:val="B126B020"/>
    <w:lvl w:ilvl="0" w:tplc="2D5ED50A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966C4924">
      <w:numFmt w:val="bullet"/>
      <w:lvlText w:val="•"/>
      <w:lvlJc w:val="left"/>
      <w:pPr>
        <w:ind w:left="1180" w:hanging="601"/>
      </w:pPr>
      <w:rPr>
        <w:rFonts w:hint="default"/>
        <w:lang w:val="zh-CN" w:eastAsia="zh-CN" w:bidi="zh-CN"/>
      </w:rPr>
    </w:lvl>
    <w:lvl w:ilvl="2" w:tplc="5C082734">
      <w:numFmt w:val="bullet"/>
      <w:lvlText w:val="•"/>
      <w:lvlJc w:val="left"/>
      <w:pPr>
        <w:ind w:left="1835" w:hanging="601"/>
      </w:pPr>
      <w:rPr>
        <w:rFonts w:hint="default"/>
        <w:lang w:val="zh-CN" w:eastAsia="zh-CN" w:bidi="zh-CN"/>
      </w:rPr>
    </w:lvl>
    <w:lvl w:ilvl="3" w:tplc="687E30D2">
      <w:numFmt w:val="bullet"/>
      <w:lvlText w:val="•"/>
      <w:lvlJc w:val="left"/>
      <w:pPr>
        <w:ind w:left="2490" w:hanging="601"/>
      </w:pPr>
      <w:rPr>
        <w:rFonts w:hint="default"/>
        <w:lang w:val="zh-CN" w:eastAsia="zh-CN" w:bidi="zh-CN"/>
      </w:rPr>
    </w:lvl>
    <w:lvl w:ilvl="4" w:tplc="361C4304">
      <w:numFmt w:val="bullet"/>
      <w:lvlText w:val="•"/>
      <w:lvlJc w:val="left"/>
      <w:pPr>
        <w:ind w:left="3146" w:hanging="601"/>
      </w:pPr>
      <w:rPr>
        <w:rFonts w:hint="default"/>
        <w:lang w:val="zh-CN" w:eastAsia="zh-CN" w:bidi="zh-CN"/>
      </w:rPr>
    </w:lvl>
    <w:lvl w:ilvl="5" w:tplc="4CE2E112">
      <w:numFmt w:val="bullet"/>
      <w:lvlText w:val="•"/>
      <w:lvlJc w:val="left"/>
      <w:pPr>
        <w:ind w:left="3801" w:hanging="601"/>
      </w:pPr>
      <w:rPr>
        <w:rFonts w:hint="default"/>
        <w:lang w:val="zh-CN" w:eastAsia="zh-CN" w:bidi="zh-CN"/>
      </w:rPr>
    </w:lvl>
    <w:lvl w:ilvl="6" w:tplc="EB1AD690">
      <w:numFmt w:val="bullet"/>
      <w:lvlText w:val="•"/>
      <w:lvlJc w:val="left"/>
      <w:pPr>
        <w:ind w:left="4457" w:hanging="601"/>
      </w:pPr>
      <w:rPr>
        <w:rFonts w:hint="default"/>
        <w:lang w:val="zh-CN" w:eastAsia="zh-CN" w:bidi="zh-CN"/>
      </w:rPr>
    </w:lvl>
    <w:lvl w:ilvl="7" w:tplc="02AA70C8">
      <w:numFmt w:val="bullet"/>
      <w:lvlText w:val="•"/>
      <w:lvlJc w:val="left"/>
      <w:pPr>
        <w:ind w:left="5112" w:hanging="601"/>
      </w:pPr>
      <w:rPr>
        <w:rFonts w:hint="default"/>
        <w:lang w:val="zh-CN" w:eastAsia="zh-CN" w:bidi="zh-CN"/>
      </w:rPr>
    </w:lvl>
    <w:lvl w:ilvl="8" w:tplc="0B7600C4">
      <w:numFmt w:val="bullet"/>
      <w:lvlText w:val="•"/>
      <w:lvlJc w:val="left"/>
      <w:pPr>
        <w:ind w:left="5768" w:hanging="601"/>
      </w:pPr>
      <w:rPr>
        <w:rFonts w:hint="default"/>
        <w:lang w:val="zh-CN" w:eastAsia="zh-CN" w:bidi="zh-CN"/>
      </w:rPr>
    </w:lvl>
  </w:abstractNum>
  <w:abstractNum w:abstractNumId="3">
    <w:nsid w:val="0C0139D8"/>
    <w:multiLevelType w:val="hybridMultilevel"/>
    <w:tmpl w:val="96826ADE"/>
    <w:lvl w:ilvl="0" w:tplc="34840C1A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8216FAEA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75B2C79E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B292433A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59D6F852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F274ED5C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9294A710">
      <w:numFmt w:val="bullet"/>
      <w:lvlText w:val="•"/>
      <w:lvlJc w:val="left"/>
      <w:pPr>
        <w:ind w:left="4719" w:hanging="601"/>
      </w:pPr>
      <w:rPr>
        <w:rFonts w:hint="default"/>
        <w:lang w:val="zh-CN" w:eastAsia="zh-CN" w:bidi="zh-CN"/>
      </w:rPr>
    </w:lvl>
    <w:lvl w:ilvl="7" w:tplc="C1C88BFA">
      <w:numFmt w:val="bullet"/>
      <w:lvlText w:val="•"/>
      <w:lvlJc w:val="left"/>
      <w:pPr>
        <w:ind w:left="5309" w:hanging="601"/>
      </w:pPr>
      <w:rPr>
        <w:rFonts w:hint="default"/>
        <w:lang w:val="zh-CN" w:eastAsia="zh-CN" w:bidi="zh-CN"/>
      </w:rPr>
    </w:lvl>
    <w:lvl w:ilvl="8" w:tplc="7D9C4080">
      <w:numFmt w:val="bullet"/>
      <w:lvlText w:val="•"/>
      <w:lvlJc w:val="left"/>
      <w:pPr>
        <w:ind w:left="5899" w:hanging="601"/>
      </w:pPr>
      <w:rPr>
        <w:rFonts w:hint="default"/>
        <w:lang w:val="zh-CN" w:eastAsia="zh-CN" w:bidi="zh-CN"/>
      </w:rPr>
    </w:lvl>
  </w:abstractNum>
  <w:abstractNum w:abstractNumId="4">
    <w:nsid w:val="0C4D1205"/>
    <w:multiLevelType w:val="hybridMultilevel"/>
    <w:tmpl w:val="0374FCA0"/>
    <w:lvl w:ilvl="0" w:tplc="234EC86E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99A03AA8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93B035CC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49E8BCDE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0AD6FCDE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7AA451EE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A23692E6">
      <w:numFmt w:val="bullet"/>
      <w:lvlText w:val="•"/>
      <w:lvlJc w:val="left"/>
      <w:pPr>
        <w:ind w:left="4719" w:hanging="601"/>
      </w:pPr>
      <w:rPr>
        <w:rFonts w:hint="default"/>
        <w:lang w:val="zh-CN" w:eastAsia="zh-CN" w:bidi="zh-CN"/>
      </w:rPr>
    </w:lvl>
    <w:lvl w:ilvl="7" w:tplc="EADC9250">
      <w:numFmt w:val="bullet"/>
      <w:lvlText w:val="•"/>
      <w:lvlJc w:val="left"/>
      <w:pPr>
        <w:ind w:left="5309" w:hanging="601"/>
      </w:pPr>
      <w:rPr>
        <w:rFonts w:hint="default"/>
        <w:lang w:val="zh-CN" w:eastAsia="zh-CN" w:bidi="zh-CN"/>
      </w:rPr>
    </w:lvl>
    <w:lvl w:ilvl="8" w:tplc="6B74DCDC">
      <w:numFmt w:val="bullet"/>
      <w:lvlText w:val="•"/>
      <w:lvlJc w:val="left"/>
      <w:pPr>
        <w:ind w:left="5899" w:hanging="601"/>
      </w:pPr>
      <w:rPr>
        <w:rFonts w:hint="default"/>
        <w:lang w:val="zh-CN" w:eastAsia="zh-CN" w:bidi="zh-CN"/>
      </w:rPr>
    </w:lvl>
  </w:abstractNum>
  <w:abstractNum w:abstractNumId="5">
    <w:nsid w:val="0CDF7D37"/>
    <w:multiLevelType w:val="hybridMultilevel"/>
    <w:tmpl w:val="168AF930"/>
    <w:lvl w:ilvl="0" w:tplc="6F1AD576">
      <w:start w:val="1"/>
      <w:numFmt w:val="decimal"/>
      <w:lvlText w:val="%1."/>
      <w:lvlJc w:val="left"/>
      <w:pPr>
        <w:ind w:left="948" w:hanging="24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A5F2D7C0">
      <w:numFmt w:val="bullet"/>
      <w:lvlText w:val="•"/>
      <w:lvlJc w:val="left"/>
      <w:pPr>
        <w:ind w:left="1553" w:hanging="241"/>
      </w:pPr>
      <w:rPr>
        <w:rFonts w:hint="default"/>
        <w:lang w:val="zh-CN" w:eastAsia="zh-CN" w:bidi="zh-CN"/>
      </w:rPr>
    </w:lvl>
    <w:lvl w:ilvl="2" w:tplc="854402B2">
      <w:numFmt w:val="bullet"/>
      <w:lvlText w:val="•"/>
      <w:lvlJc w:val="left"/>
      <w:pPr>
        <w:ind w:left="2167" w:hanging="241"/>
      </w:pPr>
      <w:rPr>
        <w:rFonts w:hint="default"/>
        <w:lang w:val="zh-CN" w:eastAsia="zh-CN" w:bidi="zh-CN"/>
      </w:rPr>
    </w:lvl>
    <w:lvl w:ilvl="3" w:tplc="B4A4AEEA">
      <w:numFmt w:val="bullet"/>
      <w:lvlText w:val="•"/>
      <w:lvlJc w:val="left"/>
      <w:pPr>
        <w:ind w:left="2781" w:hanging="241"/>
      </w:pPr>
      <w:rPr>
        <w:rFonts w:hint="default"/>
        <w:lang w:val="zh-CN" w:eastAsia="zh-CN" w:bidi="zh-CN"/>
      </w:rPr>
    </w:lvl>
    <w:lvl w:ilvl="4" w:tplc="B1F69E28">
      <w:numFmt w:val="bullet"/>
      <w:lvlText w:val="•"/>
      <w:lvlJc w:val="left"/>
      <w:pPr>
        <w:ind w:left="3395" w:hanging="241"/>
      </w:pPr>
      <w:rPr>
        <w:rFonts w:hint="default"/>
        <w:lang w:val="zh-CN" w:eastAsia="zh-CN" w:bidi="zh-CN"/>
      </w:rPr>
    </w:lvl>
    <w:lvl w:ilvl="5" w:tplc="F04E6AF2">
      <w:numFmt w:val="bullet"/>
      <w:lvlText w:val="•"/>
      <w:lvlJc w:val="left"/>
      <w:pPr>
        <w:ind w:left="4009" w:hanging="241"/>
      </w:pPr>
      <w:rPr>
        <w:rFonts w:hint="default"/>
        <w:lang w:val="zh-CN" w:eastAsia="zh-CN" w:bidi="zh-CN"/>
      </w:rPr>
    </w:lvl>
    <w:lvl w:ilvl="6" w:tplc="1E5282B0">
      <w:numFmt w:val="bullet"/>
      <w:lvlText w:val="•"/>
      <w:lvlJc w:val="left"/>
      <w:pPr>
        <w:ind w:left="4623" w:hanging="241"/>
      </w:pPr>
      <w:rPr>
        <w:rFonts w:hint="default"/>
        <w:lang w:val="zh-CN" w:eastAsia="zh-CN" w:bidi="zh-CN"/>
      </w:rPr>
    </w:lvl>
    <w:lvl w:ilvl="7" w:tplc="FF90EBFC">
      <w:numFmt w:val="bullet"/>
      <w:lvlText w:val="•"/>
      <w:lvlJc w:val="left"/>
      <w:pPr>
        <w:ind w:left="5237" w:hanging="241"/>
      </w:pPr>
      <w:rPr>
        <w:rFonts w:hint="default"/>
        <w:lang w:val="zh-CN" w:eastAsia="zh-CN" w:bidi="zh-CN"/>
      </w:rPr>
    </w:lvl>
    <w:lvl w:ilvl="8" w:tplc="E1A89778">
      <w:numFmt w:val="bullet"/>
      <w:lvlText w:val="•"/>
      <w:lvlJc w:val="left"/>
      <w:pPr>
        <w:ind w:left="5851" w:hanging="241"/>
      </w:pPr>
      <w:rPr>
        <w:rFonts w:hint="default"/>
        <w:lang w:val="zh-CN" w:eastAsia="zh-CN" w:bidi="zh-CN"/>
      </w:rPr>
    </w:lvl>
  </w:abstractNum>
  <w:abstractNum w:abstractNumId="6">
    <w:nsid w:val="12A97EF4"/>
    <w:multiLevelType w:val="hybridMultilevel"/>
    <w:tmpl w:val="354ABEDA"/>
    <w:lvl w:ilvl="0" w:tplc="6818C5FA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AAB8C8E6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BFC6BE74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DC88D378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3E9A0A3E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69429BE2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B3DCADDA">
      <w:numFmt w:val="bullet"/>
      <w:lvlText w:val="•"/>
      <w:lvlJc w:val="left"/>
      <w:pPr>
        <w:ind w:left="4719" w:hanging="601"/>
      </w:pPr>
      <w:rPr>
        <w:rFonts w:hint="default"/>
        <w:lang w:val="zh-CN" w:eastAsia="zh-CN" w:bidi="zh-CN"/>
      </w:rPr>
    </w:lvl>
    <w:lvl w:ilvl="7" w:tplc="F174ABC2">
      <w:numFmt w:val="bullet"/>
      <w:lvlText w:val="•"/>
      <w:lvlJc w:val="left"/>
      <w:pPr>
        <w:ind w:left="5309" w:hanging="601"/>
      </w:pPr>
      <w:rPr>
        <w:rFonts w:hint="default"/>
        <w:lang w:val="zh-CN" w:eastAsia="zh-CN" w:bidi="zh-CN"/>
      </w:rPr>
    </w:lvl>
    <w:lvl w:ilvl="8" w:tplc="A5B48C1E">
      <w:numFmt w:val="bullet"/>
      <w:lvlText w:val="•"/>
      <w:lvlJc w:val="left"/>
      <w:pPr>
        <w:ind w:left="5899" w:hanging="601"/>
      </w:pPr>
      <w:rPr>
        <w:rFonts w:hint="default"/>
        <w:lang w:val="zh-CN" w:eastAsia="zh-CN" w:bidi="zh-CN"/>
      </w:rPr>
    </w:lvl>
  </w:abstractNum>
  <w:abstractNum w:abstractNumId="7">
    <w:nsid w:val="138C12FE"/>
    <w:multiLevelType w:val="hybridMultilevel"/>
    <w:tmpl w:val="A0E4F164"/>
    <w:lvl w:ilvl="0" w:tplc="457C1730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09FE978E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CC92A0C8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B5007918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20DE3C04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CC48A0DE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D220C45E">
      <w:numFmt w:val="bullet"/>
      <w:lvlText w:val="•"/>
      <w:lvlJc w:val="left"/>
      <w:pPr>
        <w:ind w:left="4719" w:hanging="601"/>
      </w:pPr>
      <w:rPr>
        <w:rFonts w:hint="default"/>
        <w:lang w:val="zh-CN" w:eastAsia="zh-CN" w:bidi="zh-CN"/>
      </w:rPr>
    </w:lvl>
    <w:lvl w:ilvl="7" w:tplc="C6C2932C">
      <w:numFmt w:val="bullet"/>
      <w:lvlText w:val="•"/>
      <w:lvlJc w:val="left"/>
      <w:pPr>
        <w:ind w:left="5309" w:hanging="601"/>
      </w:pPr>
      <w:rPr>
        <w:rFonts w:hint="default"/>
        <w:lang w:val="zh-CN" w:eastAsia="zh-CN" w:bidi="zh-CN"/>
      </w:rPr>
    </w:lvl>
    <w:lvl w:ilvl="8" w:tplc="856ABADE">
      <w:numFmt w:val="bullet"/>
      <w:lvlText w:val="•"/>
      <w:lvlJc w:val="left"/>
      <w:pPr>
        <w:ind w:left="5899" w:hanging="601"/>
      </w:pPr>
      <w:rPr>
        <w:rFonts w:hint="default"/>
        <w:lang w:val="zh-CN" w:eastAsia="zh-CN" w:bidi="zh-CN"/>
      </w:rPr>
    </w:lvl>
  </w:abstractNum>
  <w:abstractNum w:abstractNumId="8">
    <w:nsid w:val="14C87B56"/>
    <w:multiLevelType w:val="hybridMultilevel"/>
    <w:tmpl w:val="A67A3DC2"/>
    <w:lvl w:ilvl="0" w:tplc="8460E72E">
      <w:start w:val="5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761EB8F0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4E4C3F48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0B46E840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9A2CF456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2A066E7E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5EA457AE">
      <w:numFmt w:val="bullet"/>
      <w:lvlText w:val="•"/>
      <w:lvlJc w:val="left"/>
      <w:pPr>
        <w:ind w:left="4719" w:hanging="601"/>
      </w:pPr>
      <w:rPr>
        <w:rFonts w:hint="default"/>
        <w:lang w:val="zh-CN" w:eastAsia="zh-CN" w:bidi="zh-CN"/>
      </w:rPr>
    </w:lvl>
    <w:lvl w:ilvl="7" w:tplc="0F2C89E4">
      <w:numFmt w:val="bullet"/>
      <w:lvlText w:val="•"/>
      <w:lvlJc w:val="left"/>
      <w:pPr>
        <w:ind w:left="5309" w:hanging="601"/>
      </w:pPr>
      <w:rPr>
        <w:rFonts w:hint="default"/>
        <w:lang w:val="zh-CN" w:eastAsia="zh-CN" w:bidi="zh-CN"/>
      </w:rPr>
    </w:lvl>
    <w:lvl w:ilvl="8" w:tplc="4F56FCBE">
      <w:numFmt w:val="bullet"/>
      <w:lvlText w:val="•"/>
      <w:lvlJc w:val="left"/>
      <w:pPr>
        <w:ind w:left="5899" w:hanging="601"/>
      </w:pPr>
      <w:rPr>
        <w:rFonts w:hint="default"/>
        <w:lang w:val="zh-CN" w:eastAsia="zh-CN" w:bidi="zh-CN"/>
      </w:rPr>
    </w:lvl>
  </w:abstractNum>
  <w:abstractNum w:abstractNumId="9">
    <w:nsid w:val="163C2778"/>
    <w:multiLevelType w:val="hybridMultilevel"/>
    <w:tmpl w:val="B8BC77CE"/>
    <w:lvl w:ilvl="0" w:tplc="8F08B1F2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33AEE12E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23BADE68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C5AE37C8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588EAF62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D6E6F350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F5B8223E">
      <w:numFmt w:val="bullet"/>
      <w:lvlText w:val="•"/>
      <w:lvlJc w:val="left"/>
      <w:pPr>
        <w:ind w:left="4719" w:hanging="601"/>
      </w:pPr>
      <w:rPr>
        <w:rFonts w:hint="default"/>
        <w:lang w:val="zh-CN" w:eastAsia="zh-CN" w:bidi="zh-CN"/>
      </w:rPr>
    </w:lvl>
    <w:lvl w:ilvl="7" w:tplc="282EAFCE">
      <w:numFmt w:val="bullet"/>
      <w:lvlText w:val="•"/>
      <w:lvlJc w:val="left"/>
      <w:pPr>
        <w:ind w:left="5309" w:hanging="601"/>
      </w:pPr>
      <w:rPr>
        <w:rFonts w:hint="default"/>
        <w:lang w:val="zh-CN" w:eastAsia="zh-CN" w:bidi="zh-CN"/>
      </w:rPr>
    </w:lvl>
    <w:lvl w:ilvl="8" w:tplc="10A85D78">
      <w:numFmt w:val="bullet"/>
      <w:lvlText w:val="•"/>
      <w:lvlJc w:val="left"/>
      <w:pPr>
        <w:ind w:left="5899" w:hanging="601"/>
      </w:pPr>
      <w:rPr>
        <w:rFonts w:hint="default"/>
        <w:lang w:val="zh-CN" w:eastAsia="zh-CN" w:bidi="zh-CN"/>
      </w:rPr>
    </w:lvl>
  </w:abstractNum>
  <w:abstractNum w:abstractNumId="10">
    <w:nsid w:val="16834877"/>
    <w:multiLevelType w:val="hybridMultilevel"/>
    <w:tmpl w:val="7A209994"/>
    <w:lvl w:ilvl="0" w:tplc="4154AB7C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42563AA8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C7161E7A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750240EE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5FDE583A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02A60EC6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387A2666">
      <w:numFmt w:val="bullet"/>
      <w:lvlText w:val="•"/>
      <w:lvlJc w:val="left"/>
      <w:pPr>
        <w:ind w:left="4719" w:hanging="601"/>
      </w:pPr>
      <w:rPr>
        <w:rFonts w:hint="default"/>
        <w:lang w:val="zh-CN" w:eastAsia="zh-CN" w:bidi="zh-CN"/>
      </w:rPr>
    </w:lvl>
    <w:lvl w:ilvl="7" w:tplc="60341936">
      <w:numFmt w:val="bullet"/>
      <w:lvlText w:val="•"/>
      <w:lvlJc w:val="left"/>
      <w:pPr>
        <w:ind w:left="5309" w:hanging="601"/>
      </w:pPr>
      <w:rPr>
        <w:rFonts w:hint="default"/>
        <w:lang w:val="zh-CN" w:eastAsia="zh-CN" w:bidi="zh-CN"/>
      </w:rPr>
    </w:lvl>
    <w:lvl w:ilvl="8" w:tplc="7A6E345E">
      <w:numFmt w:val="bullet"/>
      <w:lvlText w:val="•"/>
      <w:lvlJc w:val="left"/>
      <w:pPr>
        <w:ind w:left="5899" w:hanging="601"/>
      </w:pPr>
      <w:rPr>
        <w:rFonts w:hint="default"/>
        <w:lang w:val="zh-CN" w:eastAsia="zh-CN" w:bidi="zh-CN"/>
      </w:rPr>
    </w:lvl>
  </w:abstractNum>
  <w:abstractNum w:abstractNumId="11">
    <w:nsid w:val="19837C9C"/>
    <w:multiLevelType w:val="hybridMultilevel"/>
    <w:tmpl w:val="6C68509E"/>
    <w:lvl w:ilvl="0" w:tplc="355EE2C2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D1A4F78C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7472C428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EAC05DF0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26304A32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AEE06912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71ECCCE6">
      <w:numFmt w:val="bullet"/>
      <w:lvlText w:val="•"/>
      <w:lvlJc w:val="left"/>
      <w:pPr>
        <w:ind w:left="4719" w:hanging="601"/>
      </w:pPr>
      <w:rPr>
        <w:rFonts w:hint="default"/>
        <w:lang w:val="zh-CN" w:eastAsia="zh-CN" w:bidi="zh-CN"/>
      </w:rPr>
    </w:lvl>
    <w:lvl w:ilvl="7" w:tplc="3C6687FE">
      <w:numFmt w:val="bullet"/>
      <w:lvlText w:val="•"/>
      <w:lvlJc w:val="left"/>
      <w:pPr>
        <w:ind w:left="5309" w:hanging="601"/>
      </w:pPr>
      <w:rPr>
        <w:rFonts w:hint="default"/>
        <w:lang w:val="zh-CN" w:eastAsia="zh-CN" w:bidi="zh-CN"/>
      </w:rPr>
    </w:lvl>
    <w:lvl w:ilvl="8" w:tplc="A2008ABC">
      <w:numFmt w:val="bullet"/>
      <w:lvlText w:val="•"/>
      <w:lvlJc w:val="left"/>
      <w:pPr>
        <w:ind w:left="5899" w:hanging="601"/>
      </w:pPr>
      <w:rPr>
        <w:rFonts w:hint="default"/>
        <w:lang w:val="zh-CN" w:eastAsia="zh-CN" w:bidi="zh-CN"/>
      </w:rPr>
    </w:lvl>
  </w:abstractNum>
  <w:abstractNum w:abstractNumId="12">
    <w:nsid w:val="19F57F44"/>
    <w:multiLevelType w:val="hybridMultilevel"/>
    <w:tmpl w:val="366C5B12"/>
    <w:lvl w:ilvl="0" w:tplc="41666AE0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B0AC3298">
      <w:numFmt w:val="bullet"/>
      <w:lvlText w:val="•"/>
      <w:lvlJc w:val="left"/>
      <w:pPr>
        <w:ind w:left="1180" w:hanging="601"/>
      </w:pPr>
      <w:rPr>
        <w:rFonts w:hint="default"/>
        <w:lang w:val="zh-CN" w:eastAsia="zh-CN" w:bidi="zh-CN"/>
      </w:rPr>
    </w:lvl>
    <w:lvl w:ilvl="2" w:tplc="6026233A">
      <w:numFmt w:val="bullet"/>
      <w:lvlText w:val="•"/>
      <w:lvlJc w:val="left"/>
      <w:pPr>
        <w:ind w:left="1835" w:hanging="601"/>
      </w:pPr>
      <w:rPr>
        <w:rFonts w:hint="default"/>
        <w:lang w:val="zh-CN" w:eastAsia="zh-CN" w:bidi="zh-CN"/>
      </w:rPr>
    </w:lvl>
    <w:lvl w:ilvl="3" w:tplc="DB0CF7CE">
      <w:numFmt w:val="bullet"/>
      <w:lvlText w:val="•"/>
      <w:lvlJc w:val="left"/>
      <w:pPr>
        <w:ind w:left="2490" w:hanging="601"/>
      </w:pPr>
      <w:rPr>
        <w:rFonts w:hint="default"/>
        <w:lang w:val="zh-CN" w:eastAsia="zh-CN" w:bidi="zh-CN"/>
      </w:rPr>
    </w:lvl>
    <w:lvl w:ilvl="4" w:tplc="2E4C98BA">
      <w:numFmt w:val="bullet"/>
      <w:lvlText w:val="•"/>
      <w:lvlJc w:val="left"/>
      <w:pPr>
        <w:ind w:left="3146" w:hanging="601"/>
      </w:pPr>
      <w:rPr>
        <w:rFonts w:hint="default"/>
        <w:lang w:val="zh-CN" w:eastAsia="zh-CN" w:bidi="zh-CN"/>
      </w:rPr>
    </w:lvl>
    <w:lvl w:ilvl="5" w:tplc="92A66622">
      <w:numFmt w:val="bullet"/>
      <w:lvlText w:val="•"/>
      <w:lvlJc w:val="left"/>
      <w:pPr>
        <w:ind w:left="3801" w:hanging="601"/>
      </w:pPr>
      <w:rPr>
        <w:rFonts w:hint="default"/>
        <w:lang w:val="zh-CN" w:eastAsia="zh-CN" w:bidi="zh-CN"/>
      </w:rPr>
    </w:lvl>
    <w:lvl w:ilvl="6" w:tplc="9E2A50F2">
      <w:numFmt w:val="bullet"/>
      <w:lvlText w:val="•"/>
      <w:lvlJc w:val="left"/>
      <w:pPr>
        <w:ind w:left="4457" w:hanging="601"/>
      </w:pPr>
      <w:rPr>
        <w:rFonts w:hint="default"/>
        <w:lang w:val="zh-CN" w:eastAsia="zh-CN" w:bidi="zh-CN"/>
      </w:rPr>
    </w:lvl>
    <w:lvl w:ilvl="7" w:tplc="EB2201F2">
      <w:numFmt w:val="bullet"/>
      <w:lvlText w:val="•"/>
      <w:lvlJc w:val="left"/>
      <w:pPr>
        <w:ind w:left="5112" w:hanging="601"/>
      </w:pPr>
      <w:rPr>
        <w:rFonts w:hint="default"/>
        <w:lang w:val="zh-CN" w:eastAsia="zh-CN" w:bidi="zh-CN"/>
      </w:rPr>
    </w:lvl>
    <w:lvl w:ilvl="8" w:tplc="22EAC8B8">
      <w:numFmt w:val="bullet"/>
      <w:lvlText w:val="•"/>
      <w:lvlJc w:val="left"/>
      <w:pPr>
        <w:ind w:left="5768" w:hanging="601"/>
      </w:pPr>
      <w:rPr>
        <w:rFonts w:hint="default"/>
        <w:lang w:val="zh-CN" w:eastAsia="zh-CN" w:bidi="zh-CN"/>
      </w:rPr>
    </w:lvl>
  </w:abstractNum>
  <w:abstractNum w:abstractNumId="13">
    <w:nsid w:val="1D42214E"/>
    <w:multiLevelType w:val="hybridMultilevel"/>
    <w:tmpl w:val="C6B468FA"/>
    <w:lvl w:ilvl="0" w:tplc="9AD20F22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D048F3A6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AEF0CFF0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B158F602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2FE4ADF4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F4E23CF2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613A8CDA">
      <w:numFmt w:val="bullet"/>
      <w:lvlText w:val="•"/>
      <w:lvlJc w:val="left"/>
      <w:pPr>
        <w:ind w:left="4719" w:hanging="601"/>
      </w:pPr>
      <w:rPr>
        <w:rFonts w:hint="default"/>
        <w:lang w:val="zh-CN" w:eastAsia="zh-CN" w:bidi="zh-CN"/>
      </w:rPr>
    </w:lvl>
    <w:lvl w:ilvl="7" w:tplc="FFC008D8">
      <w:numFmt w:val="bullet"/>
      <w:lvlText w:val="•"/>
      <w:lvlJc w:val="left"/>
      <w:pPr>
        <w:ind w:left="5309" w:hanging="601"/>
      </w:pPr>
      <w:rPr>
        <w:rFonts w:hint="default"/>
        <w:lang w:val="zh-CN" w:eastAsia="zh-CN" w:bidi="zh-CN"/>
      </w:rPr>
    </w:lvl>
    <w:lvl w:ilvl="8" w:tplc="C28E4AF8">
      <w:numFmt w:val="bullet"/>
      <w:lvlText w:val="•"/>
      <w:lvlJc w:val="left"/>
      <w:pPr>
        <w:ind w:left="5899" w:hanging="601"/>
      </w:pPr>
      <w:rPr>
        <w:rFonts w:hint="default"/>
        <w:lang w:val="zh-CN" w:eastAsia="zh-CN" w:bidi="zh-CN"/>
      </w:rPr>
    </w:lvl>
  </w:abstractNum>
  <w:abstractNum w:abstractNumId="14">
    <w:nsid w:val="1D9467C0"/>
    <w:multiLevelType w:val="hybridMultilevel"/>
    <w:tmpl w:val="04882458"/>
    <w:lvl w:ilvl="0" w:tplc="8D5C67B0">
      <w:start w:val="1"/>
      <w:numFmt w:val="decimal"/>
      <w:lvlText w:val="（%1）"/>
      <w:lvlJc w:val="left"/>
      <w:pPr>
        <w:ind w:left="1193" w:hanging="606"/>
        <w:jc w:val="left"/>
      </w:pPr>
      <w:rPr>
        <w:rFonts w:ascii="宋体" w:eastAsia="宋体" w:hAnsi="宋体" w:cs="宋体" w:hint="default"/>
        <w:spacing w:val="0"/>
        <w:w w:val="100"/>
        <w:sz w:val="22"/>
        <w:szCs w:val="22"/>
        <w:lang w:val="zh-CN" w:eastAsia="zh-CN" w:bidi="zh-CN"/>
      </w:rPr>
    </w:lvl>
    <w:lvl w:ilvl="1" w:tplc="339E8884">
      <w:numFmt w:val="bullet"/>
      <w:lvlText w:val="•"/>
      <w:lvlJc w:val="left"/>
      <w:pPr>
        <w:ind w:left="1787" w:hanging="606"/>
      </w:pPr>
      <w:rPr>
        <w:rFonts w:hint="default"/>
        <w:lang w:val="zh-CN" w:eastAsia="zh-CN" w:bidi="zh-CN"/>
      </w:rPr>
    </w:lvl>
    <w:lvl w:ilvl="2" w:tplc="C38ED9D2">
      <w:numFmt w:val="bullet"/>
      <w:lvlText w:val="•"/>
      <w:lvlJc w:val="left"/>
      <w:pPr>
        <w:ind w:left="2375" w:hanging="606"/>
      </w:pPr>
      <w:rPr>
        <w:rFonts w:hint="default"/>
        <w:lang w:val="zh-CN" w:eastAsia="zh-CN" w:bidi="zh-CN"/>
      </w:rPr>
    </w:lvl>
    <w:lvl w:ilvl="3" w:tplc="D27A33A2">
      <w:numFmt w:val="bullet"/>
      <w:lvlText w:val="•"/>
      <w:lvlJc w:val="left"/>
      <w:pPr>
        <w:ind w:left="2963" w:hanging="606"/>
      </w:pPr>
      <w:rPr>
        <w:rFonts w:hint="default"/>
        <w:lang w:val="zh-CN" w:eastAsia="zh-CN" w:bidi="zh-CN"/>
      </w:rPr>
    </w:lvl>
    <w:lvl w:ilvl="4" w:tplc="43487274">
      <w:numFmt w:val="bullet"/>
      <w:lvlText w:val="•"/>
      <w:lvlJc w:val="left"/>
      <w:pPr>
        <w:ind w:left="3551" w:hanging="606"/>
      </w:pPr>
      <w:rPr>
        <w:rFonts w:hint="default"/>
        <w:lang w:val="zh-CN" w:eastAsia="zh-CN" w:bidi="zh-CN"/>
      </w:rPr>
    </w:lvl>
    <w:lvl w:ilvl="5" w:tplc="388E1EAC">
      <w:numFmt w:val="bullet"/>
      <w:lvlText w:val="•"/>
      <w:lvlJc w:val="left"/>
      <w:pPr>
        <w:ind w:left="4139" w:hanging="606"/>
      </w:pPr>
      <w:rPr>
        <w:rFonts w:hint="default"/>
        <w:lang w:val="zh-CN" w:eastAsia="zh-CN" w:bidi="zh-CN"/>
      </w:rPr>
    </w:lvl>
    <w:lvl w:ilvl="6" w:tplc="F3F6CB84">
      <w:numFmt w:val="bullet"/>
      <w:lvlText w:val="•"/>
      <w:lvlJc w:val="left"/>
      <w:pPr>
        <w:ind w:left="4727" w:hanging="606"/>
      </w:pPr>
      <w:rPr>
        <w:rFonts w:hint="default"/>
        <w:lang w:val="zh-CN" w:eastAsia="zh-CN" w:bidi="zh-CN"/>
      </w:rPr>
    </w:lvl>
    <w:lvl w:ilvl="7" w:tplc="365A9C26">
      <w:numFmt w:val="bullet"/>
      <w:lvlText w:val="•"/>
      <w:lvlJc w:val="left"/>
      <w:pPr>
        <w:ind w:left="5315" w:hanging="606"/>
      </w:pPr>
      <w:rPr>
        <w:rFonts w:hint="default"/>
        <w:lang w:val="zh-CN" w:eastAsia="zh-CN" w:bidi="zh-CN"/>
      </w:rPr>
    </w:lvl>
    <w:lvl w:ilvl="8" w:tplc="D638B9F6">
      <w:numFmt w:val="bullet"/>
      <w:lvlText w:val="•"/>
      <w:lvlJc w:val="left"/>
      <w:pPr>
        <w:ind w:left="5903" w:hanging="606"/>
      </w:pPr>
      <w:rPr>
        <w:rFonts w:hint="default"/>
        <w:lang w:val="zh-CN" w:eastAsia="zh-CN" w:bidi="zh-CN"/>
      </w:rPr>
    </w:lvl>
  </w:abstractNum>
  <w:abstractNum w:abstractNumId="15">
    <w:nsid w:val="1EE873AC"/>
    <w:multiLevelType w:val="hybridMultilevel"/>
    <w:tmpl w:val="D2A21AA2"/>
    <w:lvl w:ilvl="0" w:tplc="2E3294CA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80A0EDF8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FF70F27C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3364DD4C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51CA142E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89505188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42E0D872">
      <w:numFmt w:val="bullet"/>
      <w:lvlText w:val="•"/>
      <w:lvlJc w:val="left"/>
      <w:pPr>
        <w:ind w:left="4719" w:hanging="601"/>
      </w:pPr>
      <w:rPr>
        <w:rFonts w:hint="default"/>
        <w:lang w:val="zh-CN" w:eastAsia="zh-CN" w:bidi="zh-CN"/>
      </w:rPr>
    </w:lvl>
    <w:lvl w:ilvl="7" w:tplc="04C41A16">
      <w:numFmt w:val="bullet"/>
      <w:lvlText w:val="•"/>
      <w:lvlJc w:val="left"/>
      <w:pPr>
        <w:ind w:left="5309" w:hanging="601"/>
      </w:pPr>
      <w:rPr>
        <w:rFonts w:hint="default"/>
        <w:lang w:val="zh-CN" w:eastAsia="zh-CN" w:bidi="zh-CN"/>
      </w:rPr>
    </w:lvl>
    <w:lvl w:ilvl="8" w:tplc="35265F7C">
      <w:numFmt w:val="bullet"/>
      <w:lvlText w:val="•"/>
      <w:lvlJc w:val="left"/>
      <w:pPr>
        <w:ind w:left="5899" w:hanging="601"/>
      </w:pPr>
      <w:rPr>
        <w:rFonts w:hint="default"/>
        <w:lang w:val="zh-CN" w:eastAsia="zh-CN" w:bidi="zh-CN"/>
      </w:rPr>
    </w:lvl>
  </w:abstractNum>
  <w:abstractNum w:abstractNumId="16">
    <w:nsid w:val="20337B99"/>
    <w:multiLevelType w:val="hybridMultilevel"/>
    <w:tmpl w:val="D4963C50"/>
    <w:lvl w:ilvl="0" w:tplc="38DCC542">
      <w:start w:val="2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EB826CF2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0C022BDE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348C68FA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B2FA8F8E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AAD6651C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51046EEC">
      <w:numFmt w:val="bullet"/>
      <w:lvlText w:val="•"/>
      <w:lvlJc w:val="left"/>
      <w:pPr>
        <w:ind w:left="4719" w:hanging="601"/>
      </w:pPr>
      <w:rPr>
        <w:rFonts w:hint="default"/>
        <w:lang w:val="zh-CN" w:eastAsia="zh-CN" w:bidi="zh-CN"/>
      </w:rPr>
    </w:lvl>
    <w:lvl w:ilvl="7" w:tplc="D6CAADB2">
      <w:numFmt w:val="bullet"/>
      <w:lvlText w:val="•"/>
      <w:lvlJc w:val="left"/>
      <w:pPr>
        <w:ind w:left="5309" w:hanging="601"/>
      </w:pPr>
      <w:rPr>
        <w:rFonts w:hint="default"/>
        <w:lang w:val="zh-CN" w:eastAsia="zh-CN" w:bidi="zh-CN"/>
      </w:rPr>
    </w:lvl>
    <w:lvl w:ilvl="8" w:tplc="176CD32C">
      <w:numFmt w:val="bullet"/>
      <w:lvlText w:val="•"/>
      <w:lvlJc w:val="left"/>
      <w:pPr>
        <w:ind w:left="5899" w:hanging="601"/>
      </w:pPr>
      <w:rPr>
        <w:rFonts w:hint="default"/>
        <w:lang w:val="zh-CN" w:eastAsia="zh-CN" w:bidi="zh-CN"/>
      </w:rPr>
    </w:lvl>
  </w:abstractNum>
  <w:abstractNum w:abstractNumId="17">
    <w:nsid w:val="20631DC6"/>
    <w:multiLevelType w:val="hybridMultilevel"/>
    <w:tmpl w:val="CC7071FA"/>
    <w:lvl w:ilvl="0" w:tplc="1E6EC78E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1E340C7A">
      <w:start w:val="1"/>
      <w:numFmt w:val="decimal"/>
      <w:lvlText w:val="%2."/>
      <w:lvlJc w:val="left"/>
      <w:pPr>
        <w:ind w:left="948" w:hanging="24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2" w:tplc="EF80B91A">
      <w:numFmt w:val="bullet"/>
      <w:lvlText w:val="•"/>
      <w:lvlJc w:val="left"/>
      <w:pPr>
        <w:ind w:left="1835" w:hanging="241"/>
      </w:pPr>
      <w:rPr>
        <w:rFonts w:hint="default"/>
        <w:lang w:val="zh-CN" w:eastAsia="zh-CN" w:bidi="zh-CN"/>
      </w:rPr>
    </w:lvl>
    <w:lvl w:ilvl="3" w:tplc="9A84614A">
      <w:numFmt w:val="bullet"/>
      <w:lvlText w:val="•"/>
      <w:lvlJc w:val="left"/>
      <w:pPr>
        <w:ind w:left="2490" w:hanging="241"/>
      </w:pPr>
      <w:rPr>
        <w:rFonts w:hint="default"/>
        <w:lang w:val="zh-CN" w:eastAsia="zh-CN" w:bidi="zh-CN"/>
      </w:rPr>
    </w:lvl>
    <w:lvl w:ilvl="4" w:tplc="CA90AF84">
      <w:numFmt w:val="bullet"/>
      <w:lvlText w:val="•"/>
      <w:lvlJc w:val="left"/>
      <w:pPr>
        <w:ind w:left="3146" w:hanging="241"/>
      </w:pPr>
      <w:rPr>
        <w:rFonts w:hint="default"/>
        <w:lang w:val="zh-CN" w:eastAsia="zh-CN" w:bidi="zh-CN"/>
      </w:rPr>
    </w:lvl>
    <w:lvl w:ilvl="5" w:tplc="D136906C">
      <w:numFmt w:val="bullet"/>
      <w:lvlText w:val="•"/>
      <w:lvlJc w:val="left"/>
      <w:pPr>
        <w:ind w:left="3801" w:hanging="241"/>
      </w:pPr>
      <w:rPr>
        <w:rFonts w:hint="default"/>
        <w:lang w:val="zh-CN" w:eastAsia="zh-CN" w:bidi="zh-CN"/>
      </w:rPr>
    </w:lvl>
    <w:lvl w:ilvl="6" w:tplc="F392DE30">
      <w:numFmt w:val="bullet"/>
      <w:lvlText w:val="•"/>
      <w:lvlJc w:val="left"/>
      <w:pPr>
        <w:ind w:left="4457" w:hanging="241"/>
      </w:pPr>
      <w:rPr>
        <w:rFonts w:hint="default"/>
        <w:lang w:val="zh-CN" w:eastAsia="zh-CN" w:bidi="zh-CN"/>
      </w:rPr>
    </w:lvl>
    <w:lvl w:ilvl="7" w:tplc="69E02D7C">
      <w:numFmt w:val="bullet"/>
      <w:lvlText w:val="•"/>
      <w:lvlJc w:val="left"/>
      <w:pPr>
        <w:ind w:left="5112" w:hanging="241"/>
      </w:pPr>
      <w:rPr>
        <w:rFonts w:hint="default"/>
        <w:lang w:val="zh-CN" w:eastAsia="zh-CN" w:bidi="zh-CN"/>
      </w:rPr>
    </w:lvl>
    <w:lvl w:ilvl="8" w:tplc="79760EA6">
      <w:numFmt w:val="bullet"/>
      <w:lvlText w:val="•"/>
      <w:lvlJc w:val="left"/>
      <w:pPr>
        <w:ind w:left="5768" w:hanging="241"/>
      </w:pPr>
      <w:rPr>
        <w:rFonts w:hint="default"/>
        <w:lang w:val="zh-CN" w:eastAsia="zh-CN" w:bidi="zh-CN"/>
      </w:rPr>
    </w:lvl>
  </w:abstractNum>
  <w:abstractNum w:abstractNumId="18">
    <w:nsid w:val="20FC1B9D"/>
    <w:multiLevelType w:val="hybridMultilevel"/>
    <w:tmpl w:val="035E7A1A"/>
    <w:lvl w:ilvl="0" w:tplc="9B2A1758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0F42C394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ADFC442C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D9C60016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BD6427EA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9F340006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5AFC0DCA">
      <w:numFmt w:val="bullet"/>
      <w:lvlText w:val="•"/>
      <w:lvlJc w:val="left"/>
      <w:pPr>
        <w:ind w:left="4719" w:hanging="601"/>
      </w:pPr>
      <w:rPr>
        <w:rFonts w:hint="default"/>
        <w:lang w:val="zh-CN" w:eastAsia="zh-CN" w:bidi="zh-CN"/>
      </w:rPr>
    </w:lvl>
    <w:lvl w:ilvl="7" w:tplc="4CC8F456">
      <w:numFmt w:val="bullet"/>
      <w:lvlText w:val="•"/>
      <w:lvlJc w:val="left"/>
      <w:pPr>
        <w:ind w:left="5309" w:hanging="601"/>
      </w:pPr>
      <w:rPr>
        <w:rFonts w:hint="default"/>
        <w:lang w:val="zh-CN" w:eastAsia="zh-CN" w:bidi="zh-CN"/>
      </w:rPr>
    </w:lvl>
    <w:lvl w:ilvl="8" w:tplc="45180FBA">
      <w:numFmt w:val="bullet"/>
      <w:lvlText w:val="•"/>
      <w:lvlJc w:val="left"/>
      <w:pPr>
        <w:ind w:left="5899" w:hanging="601"/>
      </w:pPr>
      <w:rPr>
        <w:rFonts w:hint="default"/>
        <w:lang w:val="zh-CN" w:eastAsia="zh-CN" w:bidi="zh-CN"/>
      </w:rPr>
    </w:lvl>
  </w:abstractNum>
  <w:abstractNum w:abstractNumId="19">
    <w:nsid w:val="216C7395"/>
    <w:multiLevelType w:val="hybridMultilevel"/>
    <w:tmpl w:val="C4C2CFFE"/>
    <w:lvl w:ilvl="0" w:tplc="C41E5A7E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1D4EB878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783C1A4C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4E2EBDE0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BC1E82E8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92A68B34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B7ACEAFC">
      <w:numFmt w:val="bullet"/>
      <w:lvlText w:val="•"/>
      <w:lvlJc w:val="left"/>
      <w:pPr>
        <w:ind w:left="4719" w:hanging="601"/>
      </w:pPr>
      <w:rPr>
        <w:rFonts w:hint="default"/>
        <w:lang w:val="zh-CN" w:eastAsia="zh-CN" w:bidi="zh-CN"/>
      </w:rPr>
    </w:lvl>
    <w:lvl w:ilvl="7" w:tplc="4650C802">
      <w:numFmt w:val="bullet"/>
      <w:lvlText w:val="•"/>
      <w:lvlJc w:val="left"/>
      <w:pPr>
        <w:ind w:left="5309" w:hanging="601"/>
      </w:pPr>
      <w:rPr>
        <w:rFonts w:hint="default"/>
        <w:lang w:val="zh-CN" w:eastAsia="zh-CN" w:bidi="zh-CN"/>
      </w:rPr>
    </w:lvl>
    <w:lvl w:ilvl="8" w:tplc="8CC6F864">
      <w:numFmt w:val="bullet"/>
      <w:lvlText w:val="•"/>
      <w:lvlJc w:val="left"/>
      <w:pPr>
        <w:ind w:left="5899" w:hanging="601"/>
      </w:pPr>
      <w:rPr>
        <w:rFonts w:hint="default"/>
        <w:lang w:val="zh-CN" w:eastAsia="zh-CN" w:bidi="zh-CN"/>
      </w:rPr>
    </w:lvl>
  </w:abstractNum>
  <w:abstractNum w:abstractNumId="20">
    <w:nsid w:val="22461095"/>
    <w:multiLevelType w:val="hybridMultilevel"/>
    <w:tmpl w:val="CEE4860C"/>
    <w:lvl w:ilvl="0" w:tplc="E2300EAA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F41C7AFE">
      <w:numFmt w:val="bullet"/>
      <w:lvlText w:val="•"/>
      <w:lvlJc w:val="left"/>
      <w:pPr>
        <w:ind w:left="1180" w:hanging="601"/>
      </w:pPr>
      <w:rPr>
        <w:rFonts w:hint="default"/>
        <w:lang w:val="zh-CN" w:eastAsia="zh-CN" w:bidi="zh-CN"/>
      </w:rPr>
    </w:lvl>
    <w:lvl w:ilvl="2" w:tplc="E38ACDA2">
      <w:numFmt w:val="bullet"/>
      <w:lvlText w:val="•"/>
      <w:lvlJc w:val="left"/>
      <w:pPr>
        <w:ind w:left="1835" w:hanging="601"/>
      </w:pPr>
      <w:rPr>
        <w:rFonts w:hint="default"/>
        <w:lang w:val="zh-CN" w:eastAsia="zh-CN" w:bidi="zh-CN"/>
      </w:rPr>
    </w:lvl>
    <w:lvl w:ilvl="3" w:tplc="7B502E08">
      <w:numFmt w:val="bullet"/>
      <w:lvlText w:val="•"/>
      <w:lvlJc w:val="left"/>
      <w:pPr>
        <w:ind w:left="2490" w:hanging="601"/>
      </w:pPr>
      <w:rPr>
        <w:rFonts w:hint="default"/>
        <w:lang w:val="zh-CN" w:eastAsia="zh-CN" w:bidi="zh-CN"/>
      </w:rPr>
    </w:lvl>
    <w:lvl w:ilvl="4" w:tplc="7876D034">
      <w:numFmt w:val="bullet"/>
      <w:lvlText w:val="•"/>
      <w:lvlJc w:val="left"/>
      <w:pPr>
        <w:ind w:left="3146" w:hanging="601"/>
      </w:pPr>
      <w:rPr>
        <w:rFonts w:hint="default"/>
        <w:lang w:val="zh-CN" w:eastAsia="zh-CN" w:bidi="zh-CN"/>
      </w:rPr>
    </w:lvl>
    <w:lvl w:ilvl="5" w:tplc="D1BCD7BC">
      <w:numFmt w:val="bullet"/>
      <w:lvlText w:val="•"/>
      <w:lvlJc w:val="left"/>
      <w:pPr>
        <w:ind w:left="3801" w:hanging="601"/>
      </w:pPr>
      <w:rPr>
        <w:rFonts w:hint="default"/>
        <w:lang w:val="zh-CN" w:eastAsia="zh-CN" w:bidi="zh-CN"/>
      </w:rPr>
    </w:lvl>
    <w:lvl w:ilvl="6" w:tplc="018EFAF4">
      <w:numFmt w:val="bullet"/>
      <w:lvlText w:val="•"/>
      <w:lvlJc w:val="left"/>
      <w:pPr>
        <w:ind w:left="4457" w:hanging="601"/>
      </w:pPr>
      <w:rPr>
        <w:rFonts w:hint="default"/>
        <w:lang w:val="zh-CN" w:eastAsia="zh-CN" w:bidi="zh-CN"/>
      </w:rPr>
    </w:lvl>
    <w:lvl w:ilvl="7" w:tplc="F4D4333A">
      <w:numFmt w:val="bullet"/>
      <w:lvlText w:val="•"/>
      <w:lvlJc w:val="left"/>
      <w:pPr>
        <w:ind w:left="5112" w:hanging="601"/>
      </w:pPr>
      <w:rPr>
        <w:rFonts w:hint="default"/>
        <w:lang w:val="zh-CN" w:eastAsia="zh-CN" w:bidi="zh-CN"/>
      </w:rPr>
    </w:lvl>
    <w:lvl w:ilvl="8" w:tplc="8C6C7BE6">
      <w:numFmt w:val="bullet"/>
      <w:lvlText w:val="•"/>
      <w:lvlJc w:val="left"/>
      <w:pPr>
        <w:ind w:left="5768" w:hanging="601"/>
      </w:pPr>
      <w:rPr>
        <w:rFonts w:hint="default"/>
        <w:lang w:val="zh-CN" w:eastAsia="zh-CN" w:bidi="zh-CN"/>
      </w:rPr>
    </w:lvl>
  </w:abstractNum>
  <w:abstractNum w:abstractNumId="21">
    <w:nsid w:val="24520443"/>
    <w:multiLevelType w:val="hybridMultilevel"/>
    <w:tmpl w:val="52BC7F88"/>
    <w:lvl w:ilvl="0" w:tplc="0AD262CC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C92654A4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829C164E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FBDCE18C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721C3872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BEAA10CC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A086D19A">
      <w:numFmt w:val="bullet"/>
      <w:lvlText w:val="•"/>
      <w:lvlJc w:val="left"/>
      <w:pPr>
        <w:ind w:left="4719" w:hanging="601"/>
      </w:pPr>
      <w:rPr>
        <w:rFonts w:hint="default"/>
        <w:lang w:val="zh-CN" w:eastAsia="zh-CN" w:bidi="zh-CN"/>
      </w:rPr>
    </w:lvl>
    <w:lvl w:ilvl="7" w:tplc="812294B0">
      <w:numFmt w:val="bullet"/>
      <w:lvlText w:val="•"/>
      <w:lvlJc w:val="left"/>
      <w:pPr>
        <w:ind w:left="5309" w:hanging="601"/>
      </w:pPr>
      <w:rPr>
        <w:rFonts w:hint="default"/>
        <w:lang w:val="zh-CN" w:eastAsia="zh-CN" w:bidi="zh-CN"/>
      </w:rPr>
    </w:lvl>
    <w:lvl w:ilvl="8" w:tplc="CDA4844C">
      <w:numFmt w:val="bullet"/>
      <w:lvlText w:val="•"/>
      <w:lvlJc w:val="left"/>
      <w:pPr>
        <w:ind w:left="5899" w:hanging="601"/>
      </w:pPr>
      <w:rPr>
        <w:rFonts w:hint="default"/>
        <w:lang w:val="zh-CN" w:eastAsia="zh-CN" w:bidi="zh-CN"/>
      </w:rPr>
    </w:lvl>
  </w:abstractNum>
  <w:abstractNum w:abstractNumId="22">
    <w:nsid w:val="24545766"/>
    <w:multiLevelType w:val="hybridMultilevel"/>
    <w:tmpl w:val="770C7EBC"/>
    <w:lvl w:ilvl="0" w:tplc="95B4B724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5B78801C">
      <w:start w:val="1"/>
      <w:numFmt w:val="decimal"/>
      <w:lvlText w:val="%2."/>
      <w:lvlJc w:val="left"/>
      <w:pPr>
        <w:ind w:left="948" w:hanging="24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2" w:tplc="3B6AE4B4">
      <w:numFmt w:val="bullet"/>
      <w:lvlText w:val="•"/>
      <w:lvlJc w:val="left"/>
      <w:pPr>
        <w:ind w:left="1835" w:hanging="241"/>
      </w:pPr>
      <w:rPr>
        <w:rFonts w:hint="default"/>
        <w:lang w:val="zh-CN" w:eastAsia="zh-CN" w:bidi="zh-CN"/>
      </w:rPr>
    </w:lvl>
    <w:lvl w:ilvl="3" w:tplc="4E6628F8">
      <w:numFmt w:val="bullet"/>
      <w:lvlText w:val="•"/>
      <w:lvlJc w:val="left"/>
      <w:pPr>
        <w:ind w:left="2490" w:hanging="241"/>
      </w:pPr>
      <w:rPr>
        <w:rFonts w:hint="default"/>
        <w:lang w:val="zh-CN" w:eastAsia="zh-CN" w:bidi="zh-CN"/>
      </w:rPr>
    </w:lvl>
    <w:lvl w:ilvl="4" w:tplc="3F3C5E04">
      <w:numFmt w:val="bullet"/>
      <w:lvlText w:val="•"/>
      <w:lvlJc w:val="left"/>
      <w:pPr>
        <w:ind w:left="3146" w:hanging="241"/>
      </w:pPr>
      <w:rPr>
        <w:rFonts w:hint="default"/>
        <w:lang w:val="zh-CN" w:eastAsia="zh-CN" w:bidi="zh-CN"/>
      </w:rPr>
    </w:lvl>
    <w:lvl w:ilvl="5" w:tplc="47F606A6">
      <w:numFmt w:val="bullet"/>
      <w:lvlText w:val="•"/>
      <w:lvlJc w:val="left"/>
      <w:pPr>
        <w:ind w:left="3801" w:hanging="241"/>
      </w:pPr>
      <w:rPr>
        <w:rFonts w:hint="default"/>
        <w:lang w:val="zh-CN" w:eastAsia="zh-CN" w:bidi="zh-CN"/>
      </w:rPr>
    </w:lvl>
    <w:lvl w:ilvl="6" w:tplc="471ECD52">
      <w:numFmt w:val="bullet"/>
      <w:lvlText w:val="•"/>
      <w:lvlJc w:val="left"/>
      <w:pPr>
        <w:ind w:left="4457" w:hanging="241"/>
      </w:pPr>
      <w:rPr>
        <w:rFonts w:hint="default"/>
        <w:lang w:val="zh-CN" w:eastAsia="zh-CN" w:bidi="zh-CN"/>
      </w:rPr>
    </w:lvl>
    <w:lvl w:ilvl="7" w:tplc="386AC4D8">
      <w:numFmt w:val="bullet"/>
      <w:lvlText w:val="•"/>
      <w:lvlJc w:val="left"/>
      <w:pPr>
        <w:ind w:left="5112" w:hanging="241"/>
      </w:pPr>
      <w:rPr>
        <w:rFonts w:hint="default"/>
        <w:lang w:val="zh-CN" w:eastAsia="zh-CN" w:bidi="zh-CN"/>
      </w:rPr>
    </w:lvl>
    <w:lvl w:ilvl="8" w:tplc="0D9EAFEA">
      <w:numFmt w:val="bullet"/>
      <w:lvlText w:val="•"/>
      <w:lvlJc w:val="left"/>
      <w:pPr>
        <w:ind w:left="5768" w:hanging="241"/>
      </w:pPr>
      <w:rPr>
        <w:rFonts w:hint="default"/>
        <w:lang w:val="zh-CN" w:eastAsia="zh-CN" w:bidi="zh-CN"/>
      </w:rPr>
    </w:lvl>
  </w:abstractNum>
  <w:abstractNum w:abstractNumId="23">
    <w:nsid w:val="28494320"/>
    <w:multiLevelType w:val="hybridMultilevel"/>
    <w:tmpl w:val="BC22E834"/>
    <w:lvl w:ilvl="0" w:tplc="A206601E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D19285EA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F2623544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C0E80F7C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6A4C405C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6130F7E2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3C74A660">
      <w:numFmt w:val="bullet"/>
      <w:lvlText w:val="•"/>
      <w:lvlJc w:val="left"/>
      <w:pPr>
        <w:ind w:left="4719" w:hanging="601"/>
      </w:pPr>
      <w:rPr>
        <w:rFonts w:hint="default"/>
        <w:lang w:val="zh-CN" w:eastAsia="zh-CN" w:bidi="zh-CN"/>
      </w:rPr>
    </w:lvl>
    <w:lvl w:ilvl="7" w:tplc="5E6A6E9A">
      <w:numFmt w:val="bullet"/>
      <w:lvlText w:val="•"/>
      <w:lvlJc w:val="left"/>
      <w:pPr>
        <w:ind w:left="5309" w:hanging="601"/>
      </w:pPr>
      <w:rPr>
        <w:rFonts w:hint="default"/>
        <w:lang w:val="zh-CN" w:eastAsia="zh-CN" w:bidi="zh-CN"/>
      </w:rPr>
    </w:lvl>
    <w:lvl w:ilvl="8" w:tplc="AAD090BC">
      <w:numFmt w:val="bullet"/>
      <w:lvlText w:val="•"/>
      <w:lvlJc w:val="left"/>
      <w:pPr>
        <w:ind w:left="5899" w:hanging="601"/>
      </w:pPr>
      <w:rPr>
        <w:rFonts w:hint="default"/>
        <w:lang w:val="zh-CN" w:eastAsia="zh-CN" w:bidi="zh-CN"/>
      </w:rPr>
    </w:lvl>
  </w:abstractNum>
  <w:abstractNum w:abstractNumId="24">
    <w:nsid w:val="297F2633"/>
    <w:multiLevelType w:val="hybridMultilevel"/>
    <w:tmpl w:val="4C781528"/>
    <w:lvl w:ilvl="0" w:tplc="F426EB94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2A461BC2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4F84EF24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DE8ADEA6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35380308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A112C596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C17EAE3C">
      <w:numFmt w:val="bullet"/>
      <w:lvlText w:val="•"/>
      <w:lvlJc w:val="left"/>
      <w:pPr>
        <w:ind w:left="4719" w:hanging="601"/>
      </w:pPr>
      <w:rPr>
        <w:rFonts w:hint="default"/>
        <w:lang w:val="zh-CN" w:eastAsia="zh-CN" w:bidi="zh-CN"/>
      </w:rPr>
    </w:lvl>
    <w:lvl w:ilvl="7" w:tplc="AC2234D4">
      <w:numFmt w:val="bullet"/>
      <w:lvlText w:val="•"/>
      <w:lvlJc w:val="left"/>
      <w:pPr>
        <w:ind w:left="5309" w:hanging="601"/>
      </w:pPr>
      <w:rPr>
        <w:rFonts w:hint="default"/>
        <w:lang w:val="zh-CN" w:eastAsia="zh-CN" w:bidi="zh-CN"/>
      </w:rPr>
    </w:lvl>
    <w:lvl w:ilvl="8" w:tplc="F0E078D2">
      <w:numFmt w:val="bullet"/>
      <w:lvlText w:val="•"/>
      <w:lvlJc w:val="left"/>
      <w:pPr>
        <w:ind w:left="5899" w:hanging="601"/>
      </w:pPr>
      <w:rPr>
        <w:rFonts w:hint="default"/>
        <w:lang w:val="zh-CN" w:eastAsia="zh-CN" w:bidi="zh-CN"/>
      </w:rPr>
    </w:lvl>
  </w:abstractNum>
  <w:abstractNum w:abstractNumId="25">
    <w:nsid w:val="2A3279F4"/>
    <w:multiLevelType w:val="hybridMultilevel"/>
    <w:tmpl w:val="BA68B6BA"/>
    <w:lvl w:ilvl="0" w:tplc="A4861C92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70D2B98C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A2C29BEC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345AC658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AAFE5516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A3660BF2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83CA82F0">
      <w:numFmt w:val="bullet"/>
      <w:lvlText w:val="•"/>
      <w:lvlJc w:val="left"/>
      <w:pPr>
        <w:ind w:left="4719" w:hanging="601"/>
      </w:pPr>
      <w:rPr>
        <w:rFonts w:hint="default"/>
        <w:lang w:val="zh-CN" w:eastAsia="zh-CN" w:bidi="zh-CN"/>
      </w:rPr>
    </w:lvl>
    <w:lvl w:ilvl="7" w:tplc="A57881A0">
      <w:numFmt w:val="bullet"/>
      <w:lvlText w:val="•"/>
      <w:lvlJc w:val="left"/>
      <w:pPr>
        <w:ind w:left="5309" w:hanging="601"/>
      </w:pPr>
      <w:rPr>
        <w:rFonts w:hint="default"/>
        <w:lang w:val="zh-CN" w:eastAsia="zh-CN" w:bidi="zh-CN"/>
      </w:rPr>
    </w:lvl>
    <w:lvl w:ilvl="8" w:tplc="52B20B34">
      <w:numFmt w:val="bullet"/>
      <w:lvlText w:val="•"/>
      <w:lvlJc w:val="left"/>
      <w:pPr>
        <w:ind w:left="5899" w:hanging="601"/>
      </w:pPr>
      <w:rPr>
        <w:rFonts w:hint="default"/>
        <w:lang w:val="zh-CN" w:eastAsia="zh-CN" w:bidi="zh-CN"/>
      </w:rPr>
    </w:lvl>
  </w:abstractNum>
  <w:abstractNum w:abstractNumId="26">
    <w:nsid w:val="2BC300A5"/>
    <w:multiLevelType w:val="hybridMultilevel"/>
    <w:tmpl w:val="D0FAB076"/>
    <w:lvl w:ilvl="0" w:tplc="30BAB39A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9EE0A906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F1E81292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B6DEF23C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72CEE0EE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B6D242C8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705E373C">
      <w:numFmt w:val="bullet"/>
      <w:lvlText w:val="•"/>
      <w:lvlJc w:val="left"/>
      <w:pPr>
        <w:ind w:left="4719" w:hanging="601"/>
      </w:pPr>
      <w:rPr>
        <w:rFonts w:hint="default"/>
        <w:lang w:val="zh-CN" w:eastAsia="zh-CN" w:bidi="zh-CN"/>
      </w:rPr>
    </w:lvl>
    <w:lvl w:ilvl="7" w:tplc="76D8BDBA">
      <w:numFmt w:val="bullet"/>
      <w:lvlText w:val="•"/>
      <w:lvlJc w:val="left"/>
      <w:pPr>
        <w:ind w:left="5309" w:hanging="601"/>
      </w:pPr>
      <w:rPr>
        <w:rFonts w:hint="default"/>
        <w:lang w:val="zh-CN" w:eastAsia="zh-CN" w:bidi="zh-CN"/>
      </w:rPr>
    </w:lvl>
    <w:lvl w:ilvl="8" w:tplc="138AFB76">
      <w:numFmt w:val="bullet"/>
      <w:lvlText w:val="•"/>
      <w:lvlJc w:val="left"/>
      <w:pPr>
        <w:ind w:left="5899" w:hanging="601"/>
      </w:pPr>
      <w:rPr>
        <w:rFonts w:hint="default"/>
        <w:lang w:val="zh-CN" w:eastAsia="zh-CN" w:bidi="zh-CN"/>
      </w:rPr>
    </w:lvl>
  </w:abstractNum>
  <w:abstractNum w:abstractNumId="27">
    <w:nsid w:val="32691661"/>
    <w:multiLevelType w:val="hybridMultilevel"/>
    <w:tmpl w:val="65C4666C"/>
    <w:lvl w:ilvl="0" w:tplc="A24CDC64">
      <w:start w:val="1"/>
      <w:numFmt w:val="decimal"/>
      <w:lvlText w:val="%1."/>
      <w:lvlJc w:val="left"/>
      <w:pPr>
        <w:ind w:left="948" w:hanging="24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A886A108">
      <w:numFmt w:val="bullet"/>
      <w:lvlText w:val="•"/>
      <w:lvlJc w:val="left"/>
      <w:pPr>
        <w:ind w:left="1553" w:hanging="241"/>
      </w:pPr>
      <w:rPr>
        <w:rFonts w:hint="default"/>
        <w:lang w:val="zh-CN" w:eastAsia="zh-CN" w:bidi="zh-CN"/>
      </w:rPr>
    </w:lvl>
    <w:lvl w:ilvl="2" w:tplc="5226CD9A">
      <w:numFmt w:val="bullet"/>
      <w:lvlText w:val="•"/>
      <w:lvlJc w:val="left"/>
      <w:pPr>
        <w:ind w:left="2167" w:hanging="241"/>
      </w:pPr>
      <w:rPr>
        <w:rFonts w:hint="default"/>
        <w:lang w:val="zh-CN" w:eastAsia="zh-CN" w:bidi="zh-CN"/>
      </w:rPr>
    </w:lvl>
    <w:lvl w:ilvl="3" w:tplc="1A5217F4">
      <w:numFmt w:val="bullet"/>
      <w:lvlText w:val="•"/>
      <w:lvlJc w:val="left"/>
      <w:pPr>
        <w:ind w:left="2781" w:hanging="241"/>
      </w:pPr>
      <w:rPr>
        <w:rFonts w:hint="default"/>
        <w:lang w:val="zh-CN" w:eastAsia="zh-CN" w:bidi="zh-CN"/>
      </w:rPr>
    </w:lvl>
    <w:lvl w:ilvl="4" w:tplc="5E30B05A">
      <w:numFmt w:val="bullet"/>
      <w:lvlText w:val="•"/>
      <w:lvlJc w:val="left"/>
      <w:pPr>
        <w:ind w:left="3395" w:hanging="241"/>
      </w:pPr>
      <w:rPr>
        <w:rFonts w:hint="default"/>
        <w:lang w:val="zh-CN" w:eastAsia="zh-CN" w:bidi="zh-CN"/>
      </w:rPr>
    </w:lvl>
    <w:lvl w:ilvl="5" w:tplc="2398E882">
      <w:numFmt w:val="bullet"/>
      <w:lvlText w:val="•"/>
      <w:lvlJc w:val="left"/>
      <w:pPr>
        <w:ind w:left="4009" w:hanging="241"/>
      </w:pPr>
      <w:rPr>
        <w:rFonts w:hint="default"/>
        <w:lang w:val="zh-CN" w:eastAsia="zh-CN" w:bidi="zh-CN"/>
      </w:rPr>
    </w:lvl>
    <w:lvl w:ilvl="6" w:tplc="5D7237F4">
      <w:numFmt w:val="bullet"/>
      <w:lvlText w:val="•"/>
      <w:lvlJc w:val="left"/>
      <w:pPr>
        <w:ind w:left="4623" w:hanging="241"/>
      </w:pPr>
      <w:rPr>
        <w:rFonts w:hint="default"/>
        <w:lang w:val="zh-CN" w:eastAsia="zh-CN" w:bidi="zh-CN"/>
      </w:rPr>
    </w:lvl>
    <w:lvl w:ilvl="7" w:tplc="ECC006EA">
      <w:numFmt w:val="bullet"/>
      <w:lvlText w:val="•"/>
      <w:lvlJc w:val="left"/>
      <w:pPr>
        <w:ind w:left="5237" w:hanging="241"/>
      </w:pPr>
      <w:rPr>
        <w:rFonts w:hint="default"/>
        <w:lang w:val="zh-CN" w:eastAsia="zh-CN" w:bidi="zh-CN"/>
      </w:rPr>
    </w:lvl>
    <w:lvl w:ilvl="8" w:tplc="9058106E">
      <w:numFmt w:val="bullet"/>
      <w:lvlText w:val="•"/>
      <w:lvlJc w:val="left"/>
      <w:pPr>
        <w:ind w:left="5851" w:hanging="241"/>
      </w:pPr>
      <w:rPr>
        <w:rFonts w:hint="default"/>
        <w:lang w:val="zh-CN" w:eastAsia="zh-CN" w:bidi="zh-CN"/>
      </w:rPr>
    </w:lvl>
  </w:abstractNum>
  <w:abstractNum w:abstractNumId="28">
    <w:nsid w:val="35CA4C7E"/>
    <w:multiLevelType w:val="hybridMultilevel"/>
    <w:tmpl w:val="8EE2F676"/>
    <w:lvl w:ilvl="0" w:tplc="98D488BC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1702EDB0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108AF932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9D7C0514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181EAABE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B536523A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0C1E5378">
      <w:numFmt w:val="bullet"/>
      <w:lvlText w:val="•"/>
      <w:lvlJc w:val="left"/>
      <w:pPr>
        <w:ind w:left="4719" w:hanging="601"/>
      </w:pPr>
      <w:rPr>
        <w:rFonts w:hint="default"/>
        <w:lang w:val="zh-CN" w:eastAsia="zh-CN" w:bidi="zh-CN"/>
      </w:rPr>
    </w:lvl>
    <w:lvl w:ilvl="7" w:tplc="835AAA76">
      <w:numFmt w:val="bullet"/>
      <w:lvlText w:val="•"/>
      <w:lvlJc w:val="left"/>
      <w:pPr>
        <w:ind w:left="5309" w:hanging="601"/>
      </w:pPr>
      <w:rPr>
        <w:rFonts w:hint="default"/>
        <w:lang w:val="zh-CN" w:eastAsia="zh-CN" w:bidi="zh-CN"/>
      </w:rPr>
    </w:lvl>
    <w:lvl w:ilvl="8" w:tplc="F3FA5500">
      <w:numFmt w:val="bullet"/>
      <w:lvlText w:val="•"/>
      <w:lvlJc w:val="left"/>
      <w:pPr>
        <w:ind w:left="5899" w:hanging="601"/>
      </w:pPr>
      <w:rPr>
        <w:rFonts w:hint="default"/>
        <w:lang w:val="zh-CN" w:eastAsia="zh-CN" w:bidi="zh-CN"/>
      </w:rPr>
    </w:lvl>
  </w:abstractNum>
  <w:abstractNum w:abstractNumId="29">
    <w:nsid w:val="366F7816"/>
    <w:multiLevelType w:val="hybridMultilevel"/>
    <w:tmpl w:val="870C4DFE"/>
    <w:lvl w:ilvl="0" w:tplc="9E50D324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BFE0715C">
      <w:start w:val="1"/>
      <w:numFmt w:val="decimal"/>
      <w:lvlText w:val="%2."/>
      <w:lvlJc w:val="left"/>
      <w:pPr>
        <w:ind w:left="948" w:hanging="24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2" w:tplc="4E160C72">
      <w:numFmt w:val="bullet"/>
      <w:lvlText w:val="•"/>
      <w:lvlJc w:val="left"/>
      <w:pPr>
        <w:ind w:left="1835" w:hanging="241"/>
      </w:pPr>
      <w:rPr>
        <w:rFonts w:hint="default"/>
        <w:lang w:val="zh-CN" w:eastAsia="zh-CN" w:bidi="zh-CN"/>
      </w:rPr>
    </w:lvl>
    <w:lvl w:ilvl="3" w:tplc="F4CCCA8C">
      <w:numFmt w:val="bullet"/>
      <w:lvlText w:val="•"/>
      <w:lvlJc w:val="left"/>
      <w:pPr>
        <w:ind w:left="2490" w:hanging="241"/>
      </w:pPr>
      <w:rPr>
        <w:rFonts w:hint="default"/>
        <w:lang w:val="zh-CN" w:eastAsia="zh-CN" w:bidi="zh-CN"/>
      </w:rPr>
    </w:lvl>
    <w:lvl w:ilvl="4" w:tplc="D1DCA578">
      <w:numFmt w:val="bullet"/>
      <w:lvlText w:val="•"/>
      <w:lvlJc w:val="left"/>
      <w:pPr>
        <w:ind w:left="3146" w:hanging="241"/>
      </w:pPr>
      <w:rPr>
        <w:rFonts w:hint="default"/>
        <w:lang w:val="zh-CN" w:eastAsia="zh-CN" w:bidi="zh-CN"/>
      </w:rPr>
    </w:lvl>
    <w:lvl w:ilvl="5" w:tplc="703047FE">
      <w:numFmt w:val="bullet"/>
      <w:lvlText w:val="•"/>
      <w:lvlJc w:val="left"/>
      <w:pPr>
        <w:ind w:left="3801" w:hanging="241"/>
      </w:pPr>
      <w:rPr>
        <w:rFonts w:hint="default"/>
        <w:lang w:val="zh-CN" w:eastAsia="zh-CN" w:bidi="zh-CN"/>
      </w:rPr>
    </w:lvl>
    <w:lvl w:ilvl="6" w:tplc="41583F5A">
      <w:numFmt w:val="bullet"/>
      <w:lvlText w:val="•"/>
      <w:lvlJc w:val="left"/>
      <w:pPr>
        <w:ind w:left="4457" w:hanging="241"/>
      </w:pPr>
      <w:rPr>
        <w:rFonts w:hint="default"/>
        <w:lang w:val="zh-CN" w:eastAsia="zh-CN" w:bidi="zh-CN"/>
      </w:rPr>
    </w:lvl>
    <w:lvl w:ilvl="7" w:tplc="C750E544">
      <w:numFmt w:val="bullet"/>
      <w:lvlText w:val="•"/>
      <w:lvlJc w:val="left"/>
      <w:pPr>
        <w:ind w:left="5112" w:hanging="241"/>
      </w:pPr>
      <w:rPr>
        <w:rFonts w:hint="default"/>
        <w:lang w:val="zh-CN" w:eastAsia="zh-CN" w:bidi="zh-CN"/>
      </w:rPr>
    </w:lvl>
    <w:lvl w:ilvl="8" w:tplc="1916A040">
      <w:numFmt w:val="bullet"/>
      <w:lvlText w:val="•"/>
      <w:lvlJc w:val="left"/>
      <w:pPr>
        <w:ind w:left="5768" w:hanging="241"/>
      </w:pPr>
      <w:rPr>
        <w:rFonts w:hint="default"/>
        <w:lang w:val="zh-CN" w:eastAsia="zh-CN" w:bidi="zh-CN"/>
      </w:rPr>
    </w:lvl>
  </w:abstractNum>
  <w:abstractNum w:abstractNumId="30">
    <w:nsid w:val="37CA7CF5"/>
    <w:multiLevelType w:val="hybridMultilevel"/>
    <w:tmpl w:val="22BE4770"/>
    <w:lvl w:ilvl="0" w:tplc="EB3E6B5E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6EF046C0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93686D34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F87C343E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BAF042D6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839C9CF2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93FA4204">
      <w:numFmt w:val="bullet"/>
      <w:lvlText w:val="•"/>
      <w:lvlJc w:val="left"/>
      <w:pPr>
        <w:ind w:left="4719" w:hanging="601"/>
      </w:pPr>
      <w:rPr>
        <w:rFonts w:hint="default"/>
        <w:lang w:val="zh-CN" w:eastAsia="zh-CN" w:bidi="zh-CN"/>
      </w:rPr>
    </w:lvl>
    <w:lvl w:ilvl="7" w:tplc="FEA0D01A">
      <w:numFmt w:val="bullet"/>
      <w:lvlText w:val="•"/>
      <w:lvlJc w:val="left"/>
      <w:pPr>
        <w:ind w:left="5309" w:hanging="601"/>
      </w:pPr>
      <w:rPr>
        <w:rFonts w:hint="default"/>
        <w:lang w:val="zh-CN" w:eastAsia="zh-CN" w:bidi="zh-CN"/>
      </w:rPr>
    </w:lvl>
    <w:lvl w:ilvl="8" w:tplc="042440A4">
      <w:numFmt w:val="bullet"/>
      <w:lvlText w:val="•"/>
      <w:lvlJc w:val="left"/>
      <w:pPr>
        <w:ind w:left="5899" w:hanging="601"/>
      </w:pPr>
      <w:rPr>
        <w:rFonts w:hint="default"/>
        <w:lang w:val="zh-CN" w:eastAsia="zh-CN" w:bidi="zh-CN"/>
      </w:rPr>
    </w:lvl>
  </w:abstractNum>
  <w:abstractNum w:abstractNumId="31">
    <w:nsid w:val="39397EFB"/>
    <w:multiLevelType w:val="hybridMultilevel"/>
    <w:tmpl w:val="6F243B2C"/>
    <w:lvl w:ilvl="0" w:tplc="87A42188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E7CAE304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D2A81466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FDECE33A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BDE2354C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ED58DAA2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2FC6326A">
      <w:numFmt w:val="bullet"/>
      <w:lvlText w:val="•"/>
      <w:lvlJc w:val="left"/>
      <w:pPr>
        <w:ind w:left="4719" w:hanging="601"/>
      </w:pPr>
      <w:rPr>
        <w:rFonts w:hint="default"/>
        <w:lang w:val="zh-CN" w:eastAsia="zh-CN" w:bidi="zh-CN"/>
      </w:rPr>
    </w:lvl>
    <w:lvl w:ilvl="7" w:tplc="6C743628">
      <w:numFmt w:val="bullet"/>
      <w:lvlText w:val="•"/>
      <w:lvlJc w:val="left"/>
      <w:pPr>
        <w:ind w:left="5309" w:hanging="601"/>
      </w:pPr>
      <w:rPr>
        <w:rFonts w:hint="default"/>
        <w:lang w:val="zh-CN" w:eastAsia="zh-CN" w:bidi="zh-CN"/>
      </w:rPr>
    </w:lvl>
    <w:lvl w:ilvl="8" w:tplc="EDCEA8DA">
      <w:numFmt w:val="bullet"/>
      <w:lvlText w:val="•"/>
      <w:lvlJc w:val="left"/>
      <w:pPr>
        <w:ind w:left="5899" w:hanging="601"/>
      </w:pPr>
      <w:rPr>
        <w:rFonts w:hint="default"/>
        <w:lang w:val="zh-CN" w:eastAsia="zh-CN" w:bidi="zh-CN"/>
      </w:rPr>
    </w:lvl>
  </w:abstractNum>
  <w:abstractNum w:abstractNumId="32">
    <w:nsid w:val="3BD21C6C"/>
    <w:multiLevelType w:val="hybridMultilevel"/>
    <w:tmpl w:val="0F5694C8"/>
    <w:lvl w:ilvl="0" w:tplc="48962D86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F3C463F8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8C94B336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917CB3AE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8878F12A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69B6E944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8C9EFFA6">
      <w:numFmt w:val="bullet"/>
      <w:lvlText w:val="•"/>
      <w:lvlJc w:val="left"/>
      <w:pPr>
        <w:ind w:left="4719" w:hanging="601"/>
      </w:pPr>
      <w:rPr>
        <w:rFonts w:hint="default"/>
        <w:lang w:val="zh-CN" w:eastAsia="zh-CN" w:bidi="zh-CN"/>
      </w:rPr>
    </w:lvl>
    <w:lvl w:ilvl="7" w:tplc="461AA094">
      <w:numFmt w:val="bullet"/>
      <w:lvlText w:val="•"/>
      <w:lvlJc w:val="left"/>
      <w:pPr>
        <w:ind w:left="5309" w:hanging="601"/>
      </w:pPr>
      <w:rPr>
        <w:rFonts w:hint="default"/>
        <w:lang w:val="zh-CN" w:eastAsia="zh-CN" w:bidi="zh-CN"/>
      </w:rPr>
    </w:lvl>
    <w:lvl w:ilvl="8" w:tplc="E556CBAE">
      <w:numFmt w:val="bullet"/>
      <w:lvlText w:val="•"/>
      <w:lvlJc w:val="left"/>
      <w:pPr>
        <w:ind w:left="5899" w:hanging="601"/>
      </w:pPr>
      <w:rPr>
        <w:rFonts w:hint="default"/>
        <w:lang w:val="zh-CN" w:eastAsia="zh-CN" w:bidi="zh-CN"/>
      </w:rPr>
    </w:lvl>
  </w:abstractNum>
  <w:abstractNum w:abstractNumId="33">
    <w:nsid w:val="3D330EAE"/>
    <w:multiLevelType w:val="hybridMultilevel"/>
    <w:tmpl w:val="9E0CC9E8"/>
    <w:lvl w:ilvl="0" w:tplc="6CFA3A14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660A2632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BCF811B6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D55A89B2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EFBA4876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6844858C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DC809B68">
      <w:numFmt w:val="bullet"/>
      <w:lvlText w:val="•"/>
      <w:lvlJc w:val="left"/>
      <w:pPr>
        <w:ind w:left="4719" w:hanging="601"/>
      </w:pPr>
      <w:rPr>
        <w:rFonts w:hint="default"/>
        <w:lang w:val="zh-CN" w:eastAsia="zh-CN" w:bidi="zh-CN"/>
      </w:rPr>
    </w:lvl>
    <w:lvl w:ilvl="7" w:tplc="4A786158">
      <w:numFmt w:val="bullet"/>
      <w:lvlText w:val="•"/>
      <w:lvlJc w:val="left"/>
      <w:pPr>
        <w:ind w:left="5309" w:hanging="601"/>
      </w:pPr>
      <w:rPr>
        <w:rFonts w:hint="default"/>
        <w:lang w:val="zh-CN" w:eastAsia="zh-CN" w:bidi="zh-CN"/>
      </w:rPr>
    </w:lvl>
    <w:lvl w:ilvl="8" w:tplc="E2A2EE70">
      <w:numFmt w:val="bullet"/>
      <w:lvlText w:val="•"/>
      <w:lvlJc w:val="left"/>
      <w:pPr>
        <w:ind w:left="5899" w:hanging="601"/>
      </w:pPr>
      <w:rPr>
        <w:rFonts w:hint="default"/>
        <w:lang w:val="zh-CN" w:eastAsia="zh-CN" w:bidi="zh-CN"/>
      </w:rPr>
    </w:lvl>
  </w:abstractNum>
  <w:abstractNum w:abstractNumId="34">
    <w:nsid w:val="3E602A69"/>
    <w:multiLevelType w:val="hybridMultilevel"/>
    <w:tmpl w:val="5D66A460"/>
    <w:lvl w:ilvl="0" w:tplc="6B0C0D06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E68AFE36">
      <w:start w:val="1"/>
      <w:numFmt w:val="decimal"/>
      <w:lvlText w:val="%2."/>
      <w:lvlJc w:val="left"/>
      <w:pPr>
        <w:ind w:left="948" w:hanging="24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2" w:tplc="E946CDEE">
      <w:numFmt w:val="bullet"/>
      <w:lvlText w:val="•"/>
      <w:lvlJc w:val="left"/>
      <w:pPr>
        <w:ind w:left="1835" w:hanging="241"/>
      </w:pPr>
      <w:rPr>
        <w:rFonts w:hint="default"/>
        <w:lang w:val="zh-CN" w:eastAsia="zh-CN" w:bidi="zh-CN"/>
      </w:rPr>
    </w:lvl>
    <w:lvl w:ilvl="3" w:tplc="D41AAB8A">
      <w:numFmt w:val="bullet"/>
      <w:lvlText w:val="•"/>
      <w:lvlJc w:val="left"/>
      <w:pPr>
        <w:ind w:left="2490" w:hanging="241"/>
      </w:pPr>
      <w:rPr>
        <w:rFonts w:hint="default"/>
        <w:lang w:val="zh-CN" w:eastAsia="zh-CN" w:bidi="zh-CN"/>
      </w:rPr>
    </w:lvl>
    <w:lvl w:ilvl="4" w:tplc="615ED6BE">
      <w:numFmt w:val="bullet"/>
      <w:lvlText w:val="•"/>
      <w:lvlJc w:val="left"/>
      <w:pPr>
        <w:ind w:left="3146" w:hanging="241"/>
      </w:pPr>
      <w:rPr>
        <w:rFonts w:hint="default"/>
        <w:lang w:val="zh-CN" w:eastAsia="zh-CN" w:bidi="zh-CN"/>
      </w:rPr>
    </w:lvl>
    <w:lvl w:ilvl="5" w:tplc="C1AA14DC">
      <w:numFmt w:val="bullet"/>
      <w:lvlText w:val="•"/>
      <w:lvlJc w:val="left"/>
      <w:pPr>
        <w:ind w:left="3801" w:hanging="241"/>
      </w:pPr>
      <w:rPr>
        <w:rFonts w:hint="default"/>
        <w:lang w:val="zh-CN" w:eastAsia="zh-CN" w:bidi="zh-CN"/>
      </w:rPr>
    </w:lvl>
    <w:lvl w:ilvl="6" w:tplc="983CB71A">
      <w:numFmt w:val="bullet"/>
      <w:lvlText w:val="•"/>
      <w:lvlJc w:val="left"/>
      <w:pPr>
        <w:ind w:left="4457" w:hanging="241"/>
      </w:pPr>
      <w:rPr>
        <w:rFonts w:hint="default"/>
        <w:lang w:val="zh-CN" w:eastAsia="zh-CN" w:bidi="zh-CN"/>
      </w:rPr>
    </w:lvl>
    <w:lvl w:ilvl="7" w:tplc="1930C8B8">
      <w:numFmt w:val="bullet"/>
      <w:lvlText w:val="•"/>
      <w:lvlJc w:val="left"/>
      <w:pPr>
        <w:ind w:left="5112" w:hanging="241"/>
      </w:pPr>
      <w:rPr>
        <w:rFonts w:hint="default"/>
        <w:lang w:val="zh-CN" w:eastAsia="zh-CN" w:bidi="zh-CN"/>
      </w:rPr>
    </w:lvl>
    <w:lvl w:ilvl="8" w:tplc="CB80684A">
      <w:numFmt w:val="bullet"/>
      <w:lvlText w:val="•"/>
      <w:lvlJc w:val="left"/>
      <w:pPr>
        <w:ind w:left="5768" w:hanging="241"/>
      </w:pPr>
      <w:rPr>
        <w:rFonts w:hint="default"/>
        <w:lang w:val="zh-CN" w:eastAsia="zh-CN" w:bidi="zh-CN"/>
      </w:rPr>
    </w:lvl>
  </w:abstractNum>
  <w:abstractNum w:abstractNumId="35">
    <w:nsid w:val="3EC26522"/>
    <w:multiLevelType w:val="hybridMultilevel"/>
    <w:tmpl w:val="20EA3AD2"/>
    <w:lvl w:ilvl="0" w:tplc="099E52C0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F858FE20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9DFC5008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D1D8D850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1DC2FC74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A0D24526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39C6D44E">
      <w:numFmt w:val="bullet"/>
      <w:lvlText w:val="•"/>
      <w:lvlJc w:val="left"/>
      <w:pPr>
        <w:ind w:left="4719" w:hanging="601"/>
      </w:pPr>
      <w:rPr>
        <w:rFonts w:hint="default"/>
        <w:lang w:val="zh-CN" w:eastAsia="zh-CN" w:bidi="zh-CN"/>
      </w:rPr>
    </w:lvl>
    <w:lvl w:ilvl="7" w:tplc="57663B2E">
      <w:numFmt w:val="bullet"/>
      <w:lvlText w:val="•"/>
      <w:lvlJc w:val="left"/>
      <w:pPr>
        <w:ind w:left="5309" w:hanging="601"/>
      </w:pPr>
      <w:rPr>
        <w:rFonts w:hint="default"/>
        <w:lang w:val="zh-CN" w:eastAsia="zh-CN" w:bidi="zh-CN"/>
      </w:rPr>
    </w:lvl>
    <w:lvl w:ilvl="8" w:tplc="9FECBD1C">
      <w:numFmt w:val="bullet"/>
      <w:lvlText w:val="•"/>
      <w:lvlJc w:val="left"/>
      <w:pPr>
        <w:ind w:left="5899" w:hanging="601"/>
      </w:pPr>
      <w:rPr>
        <w:rFonts w:hint="default"/>
        <w:lang w:val="zh-CN" w:eastAsia="zh-CN" w:bidi="zh-CN"/>
      </w:rPr>
    </w:lvl>
  </w:abstractNum>
  <w:abstractNum w:abstractNumId="36">
    <w:nsid w:val="3EFD440D"/>
    <w:multiLevelType w:val="hybridMultilevel"/>
    <w:tmpl w:val="E8BE507C"/>
    <w:lvl w:ilvl="0" w:tplc="0DCEF74A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944A5522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89FC2F5A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F542A7FA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AFE21ECA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9686144C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0E308B16">
      <w:numFmt w:val="bullet"/>
      <w:lvlText w:val="•"/>
      <w:lvlJc w:val="left"/>
      <w:pPr>
        <w:ind w:left="4719" w:hanging="601"/>
      </w:pPr>
      <w:rPr>
        <w:rFonts w:hint="default"/>
        <w:lang w:val="zh-CN" w:eastAsia="zh-CN" w:bidi="zh-CN"/>
      </w:rPr>
    </w:lvl>
    <w:lvl w:ilvl="7" w:tplc="3B2EA13A">
      <w:numFmt w:val="bullet"/>
      <w:lvlText w:val="•"/>
      <w:lvlJc w:val="left"/>
      <w:pPr>
        <w:ind w:left="5309" w:hanging="601"/>
      </w:pPr>
      <w:rPr>
        <w:rFonts w:hint="default"/>
        <w:lang w:val="zh-CN" w:eastAsia="zh-CN" w:bidi="zh-CN"/>
      </w:rPr>
    </w:lvl>
    <w:lvl w:ilvl="8" w:tplc="C8BC63F8">
      <w:numFmt w:val="bullet"/>
      <w:lvlText w:val="•"/>
      <w:lvlJc w:val="left"/>
      <w:pPr>
        <w:ind w:left="5899" w:hanging="601"/>
      </w:pPr>
      <w:rPr>
        <w:rFonts w:hint="default"/>
        <w:lang w:val="zh-CN" w:eastAsia="zh-CN" w:bidi="zh-CN"/>
      </w:rPr>
    </w:lvl>
  </w:abstractNum>
  <w:abstractNum w:abstractNumId="37">
    <w:nsid w:val="429339C6"/>
    <w:multiLevelType w:val="hybridMultilevel"/>
    <w:tmpl w:val="663A469A"/>
    <w:lvl w:ilvl="0" w:tplc="018CD3C8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4914E470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52DADB06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20363100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3CDE704E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D3526DC8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24B483F8">
      <w:numFmt w:val="bullet"/>
      <w:lvlText w:val="•"/>
      <w:lvlJc w:val="left"/>
      <w:pPr>
        <w:ind w:left="4719" w:hanging="601"/>
      </w:pPr>
      <w:rPr>
        <w:rFonts w:hint="default"/>
        <w:lang w:val="zh-CN" w:eastAsia="zh-CN" w:bidi="zh-CN"/>
      </w:rPr>
    </w:lvl>
    <w:lvl w:ilvl="7" w:tplc="26D8948E">
      <w:numFmt w:val="bullet"/>
      <w:lvlText w:val="•"/>
      <w:lvlJc w:val="left"/>
      <w:pPr>
        <w:ind w:left="5309" w:hanging="601"/>
      </w:pPr>
      <w:rPr>
        <w:rFonts w:hint="default"/>
        <w:lang w:val="zh-CN" w:eastAsia="zh-CN" w:bidi="zh-CN"/>
      </w:rPr>
    </w:lvl>
    <w:lvl w:ilvl="8" w:tplc="8FC6435C">
      <w:numFmt w:val="bullet"/>
      <w:lvlText w:val="•"/>
      <w:lvlJc w:val="left"/>
      <w:pPr>
        <w:ind w:left="5899" w:hanging="601"/>
      </w:pPr>
      <w:rPr>
        <w:rFonts w:hint="default"/>
        <w:lang w:val="zh-CN" w:eastAsia="zh-CN" w:bidi="zh-CN"/>
      </w:rPr>
    </w:lvl>
  </w:abstractNum>
  <w:abstractNum w:abstractNumId="38">
    <w:nsid w:val="435710E3"/>
    <w:multiLevelType w:val="hybridMultilevel"/>
    <w:tmpl w:val="1BDE8500"/>
    <w:lvl w:ilvl="0" w:tplc="D9E8200E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304C31AA">
      <w:start w:val="1"/>
      <w:numFmt w:val="decimal"/>
      <w:lvlText w:val="%2."/>
      <w:lvlJc w:val="left"/>
      <w:pPr>
        <w:ind w:left="948" w:hanging="24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2" w:tplc="B7DADC76">
      <w:numFmt w:val="bullet"/>
      <w:lvlText w:val="•"/>
      <w:lvlJc w:val="left"/>
      <w:pPr>
        <w:ind w:left="1835" w:hanging="241"/>
      </w:pPr>
      <w:rPr>
        <w:rFonts w:hint="default"/>
        <w:lang w:val="zh-CN" w:eastAsia="zh-CN" w:bidi="zh-CN"/>
      </w:rPr>
    </w:lvl>
    <w:lvl w:ilvl="3" w:tplc="1CD80014">
      <w:numFmt w:val="bullet"/>
      <w:lvlText w:val="•"/>
      <w:lvlJc w:val="left"/>
      <w:pPr>
        <w:ind w:left="2490" w:hanging="241"/>
      </w:pPr>
      <w:rPr>
        <w:rFonts w:hint="default"/>
        <w:lang w:val="zh-CN" w:eastAsia="zh-CN" w:bidi="zh-CN"/>
      </w:rPr>
    </w:lvl>
    <w:lvl w:ilvl="4" w:tplc="4DC28A52">
      <w:numFmt w:val="bullet"/>
      <w:lvlText w:val="•"/>
      <w:lvlJc w:val="left"/>
      <w:pPr>
        <w:ind w:left="3146" w:hanging="241"/>
      </w:pPr>
      <w:rPr>
        <w:rFonts w:hint="default"/>
        <w:lang w:val="zh-CN" w:eastAsia="zh-CN" w:bidi="zh-CN"/>
      </w:rPr>
    </w:lvl>
    <w:lvl w:ilvl="5" w:tplc="CBA04DF6">
      <w:numFmt w:val="bullet"/>
      <w:lvlText w:val="•"/>
      <w:lvlJc w:val="left"/>
      <w:pPr>
        <w:ind w:left="3801" w:hanging="241"/>
      </w:pPr>
      <w:rPr>
        <w:rFonts w:hint="default"/>
        <w:lang w:val="zh-CN" w:eastAsia="zh-CN" w:bidi="zh-CN"/>
      </w:rPr>
    </w:lvl>
    <w:lvl w:ilvl="6" w:tplc="2688A746">
      <w:numFmt w:val="bullet"/>
      <w:lvlText w:val="•"/>
      <w:lvlJc w:val="left"/>
      <w:pPr>
        <w:ind w:left="4457" w:hanging="241"/>
      </w:pPr>
      <w:rPr>
        <w:rFonts w:hint="default"/>
        <w:lang w:val="zh-CN" w:eastAsia="zh-CN" w:bidi="zh-CN"/>
      </w:rPr>
    </w:lvl>
    <w:lvl w:ilvl="7" w:tplc="B1FEF79E">
      <w:numFmt w:val="bullet"/>
      <w:lvlText w:val="•"/>
      <w:lvlJc w:val="left"/>
      <w:pPr>
        <w:ind w:left="5112" w:hanging="241"/>
      </w:pPr>
      <w:rPr>
        <w:rFonts w:hint="default"/>
        <w:lang w:val="zh-CN" w:eastAsia="zh-CN" w:bidi="zh-CN"/>
      </w:rPr>
    </w:lvl>
    <w:lvl w:ilvl="8" w:tplc="F8A09BCE">
      <w:numFmt w:val="bullet"/>
      <w:lvlText w:val="•"/>
      <w:lvlJc w:val="left"/>
      <w:pPr>
        <w:ind w:left="5768" w:hanging="241"/>
      </w:pPr>
      <w:rPr>
        <w:rFonts w:hint="default"/>
        <w:lang w:val="zh-CN" w:eastAsia="zh-CN" w:bidi="zh-CN"/>
      </w:rPr>
    </w:lvl>
  </w:abstractNum>
  <w:abstractNum w:abstractNumId="39">
    <w:nsid w:val="4634767D"/>
    <w:multiLevelType w:val="hybridMultilevel"/>
    <w:tmpl w:val="C3EA69EE"/>
    <w:lvl w:ilvl="0" w:tplc="2B280BD6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58CC0526">
      <w:start w:val="1"/>
      <w:numFmt w:val="decimal"/>
      <w:lvlText w:val="%2."/>
      <w:lvlJc w:val="left"/>
      <w:pPr>
        <w:ind w:left="948" w:hanging="24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2" w:tplc="FA18FDEC">
      <w:numFmt w:val="bullet"/>
      <w:lvlText w:val="•"/>
      <w:lvlJc w:val="left"/>
      <w:pPr>
        <w:ind w:left="1835" w:hanging="241"/>
      </w:pPr>
      <w:rPr>
        <w:rFonts w:hint="default"/>
        <w:lang w:val="zh-CN" w:eastAsia="zh-CN" w:bidi="zh-CN"/>
      </w:rPr>
    </w:lvl>
    <w:lvl w:ilvl="3" w:tplc="FE5EE6D6">
      <w:numFmt w:val="bullet"/>
      <w:lvlText w:val="•"/>
      <w:lvlJc w:val="left"/>
      <w:pPr>
        <w:ind w:left="2490" w:hanging="241"/>
      </w:pPr>
      <w:rPr>
        <w:rFonts w:hint="default"/>
        <w:lang w:val="zh-CN" w:eastAsia="zh-CN" w:bidi="zh-CN"/>
      </w:rPr>
    </w:lvl>
    <w:lvl w:ilvl="4" w:tplc="1F5677DA">
      <w:numFmt w:val="bullet"/>
      <w:lvlText w:val="•"/>
      <w:lvlJc w:val="left"/>
      <w:pPr>
        <w:ind w:left="3146" w:hanging="241"/>
      </w:pPr>
      <w:rPr>
        <w:rFonts w:hint="default"/>
        <w:lang w:val="zh-CN" w:eastAsia="zh-CN" w:bidi="zh-CN"/>
      </w:rPr>
    </w:lvl>
    <w:lvl w:ilvl="5" w:tplc="5A281F8A">
      <w:numFmt w:val="bullet"/>
      <w:lvlText w:val="•"/>
      <w:lvlJc w:val="left"/>
      <w:pPr>
        <w:ind w:left="3801" w:hanging="241"/>
      </w:pPr>
      <w:rPr>
        <w:rFonts w:hint="default"/>
        <w:lang w:val="zh-CN" w:eastAsia="zh-CN" w:bidi="zh-CN"/>
      </w:rPr>
    </w:lvl>
    <w:lvl w:ilvl="6" w:tplc="3C7822EC">
      <w:numFmt w:val="bullet"/>
      <w:lvlText w:val="•"/>
      <w:lvlJc w:val="left"/>
      <w:pPr>
        <w:ind w:left="4457" w:hanging="241"/>
      </w:pPr>
      <w:rPr>
        <w:rFonts w:hint="default"/>
        <w:lang w:val="zh-CN" w:eastAsia="zh-CN" w:bidi="zh-CN"/>
      </w:rPr>
    </w:lvl>
    <w:lvl w:ilvl="7" w:tplc="1F542CE8">
      <w:numFmt w:val="bullet"/>
      <w:lvlText w:val="•"/>
      <w:lvlJc w:val="left"/>
      <w:pPr>
        <w:ind w:left="5112" w:hanging="241"/>
      </w:pPr>
      <w:rPr>
        <w:rFonts w:hint="default"/>
        <w:lang w:val="zh-CN" w:eastAsia="zh-CN" w:bidi="zh-CN"/>
      </w:rPr>
    </w:lvl>
    <w:lvl w:ilvl="8" w:tplc="28245BB8">
      <w:numFmt w:val="bullet"/>
      <w:lvlText w:val="•"/>
      <w:lvlJc w:val="left"/>
      <w:pPr>
        <w:ind w:left="5768" w:hanging="241"/>
      </w:pPr>
      <w:rPr>
        <w:rFonts w:hint="default"/>
        <w:lang w:val="zh-CN" w:eastAsia="zh-CN" w:bidi="zh-CN"/>
      </w:rPr>
    </w:lvl>
  </w:abstractNum>
  <w:abstractNum w:abstractNumId="40">
    <w:nsid w:val="49E17B0A"/>
    <w:multiLevelType w:val="hybridMultilevel"/>
    <w:tmpl w:val="F6D27EFC"/>
    <w:lvl w:ilvl="0" w:tplc="1ECA8D7C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4D2E76B8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F63C0CE8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8D8E12D2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89CE3956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243C68A4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F4284234">
      <w:numFmt w:val="bullet"/>
      <w:lvlText w:val="•"/>
      <w:lvlJc w:val="left"/>
      <w:pPr>
        <w:ind w:left="4719" w:hanging="601"/>
      </w:pPr>
      <w:rPr>
        <w:rFonts w:hint="default"/>
        <w:lang w:val="zh-CN" w:eastAsia="zh-CN" w:bidi="zh-CN"/>
      </w:rPr>
    </w:lvl>
    <w:lvl w:ilvl="7" w:tplc="39AAC12A">
      <w:numFmt w:val="bullet"/>
      <w:lvlText w:val="•"/>
      <w:lvlJc w:val="left"/>
      <w:pPr>
        <w:ind w:left="5309" w:hanging="601"/>
      </w:pPr>
      <w:rPr>
        <w:rFonts w:hint="default"/>
        <w:lang w:val="zh-CN" w:eastAsia="zh-CN" w:bidi="zh-CN"/>
      </w:rPr>
    </w:lvl>
    <w:lvl w:ilvl="8" w:tplc="F2E4A71A">
      <w:numFmt w:val="bullet"/>
      <w:lvlText w:val="•"/>
      <w:lvlJc w:val="left"/>
      <w:pPr>
        <w:ind w:left="5899" w:hanging="601"/>
      </w:pPr>
      <w:rPr>
        <w:rFonts w:hint="default"/>
        <w:lang w:val="zh-CN" w:eastAsia="zh-CN" w:bidi="zh-CN"/>
      </w:rPr>
    </w:lvl>
  </w:abstractNum>
  <w:abstractNum w:abstractNumId="41">
    <w:nsid w:val="4DC419FE"/>
    <w:multiLevelType w:val="hybridMultilevel"/>
    <w:tmpl w:val="A7F620E2"/>
    <w:lvl w:ilvl="0" w:tplc="05F26A8C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D4AC72B0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409060B2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09D82606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26B4139E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188CF954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9246076C">
      <w:numFmt w:val="bullet"/>
      <w:lvlText w:val="•"/>
      <w:lvlJc w:val="left"/>
      <w:pPr>
        <w:ind w:left="4719" w:hanging="601"/>
      </w:pPr>
      <w:rPr>
        <w:rFonts w:hint="default"/>
        <w:lang w:val="zh-CN" w:eastAsia="zh-CN" w:bidi="zh-CN"/>
      </w:rPr>
    </w:lvl>
    <w:lvl w:ilvl="7" w:tplc="3EFCD652">
      <w:numFmt w:val="bullet"/>
      <w:lvlText w:val="•"/>
      <w:lvlJc w:val="left"/>
      <w:pPr>
        <w:ind w:left="5309" w:hanging="601"/>
      </w:pPr>
      <w:rPr>
        <w:rFonts w:hint="default"/>
        <w:lang w:val="zh-CN" w:eastAsia="zh-CN" w:bidi="zh-CN"/>
      </w:rPr>
    </w:lvl>
    <w:lvl w:ilvl="8" w:tplc="AC9A33C4">
      <w:numFmt w:val="bullet"/>
      <w:lvlText w:val="•"/>
      <w:lvlJc w:val="left"/>
      <w:pPr>
        <w:ind w:left="5899" w:hanging="601"/>
      </w:pPr>
      <w:rPr>
        <w:rFonts w:hint="default"/>
        <w:lang w:val="zh-CN" w:eastAsia="zh-CN" w:bidi="zh-CN"/>
      </w:rPr>
    </w:lvl>
  </w:abstractNum>
  <w:abstractNum w:abstractNumId="42">
    <w:nsid w:val="4EB24F16"/>
    <w:multiLevelType w:val="hybridMultilevel"/>
    <w:tmpl w:val="71F2C97C"/>
    <w:lvl w:ilvl="0" w:tplc="0E6A63D8">
      <w:start w:val="1"/>
      <w:numFmt w:val="decimal"/>
      <w:lvlText w:val="%1."/>
      <w:lvlJc w:val="left"/>
      <w:pPr>
        <w:ind w:left="1001" w:hanging="241"/>
        <w:jc w:val="left"/>
      </w:pPr>
      <w:rPr>
        <w:rFonts w:ascii="宋体" w:eastAsia="宋体" w:hAnsi="宋体" w:cs="宋体" w:hint="default"/>
        <w:spacing w:val="-120"/>
        <w:w w:val="100"/>
        <w:sz w:val="22"/>
        <w:szCs w:val="22"/>
        <w:lang w:val="zh-CN" w:eastAsia="zh-CN" w:bidi="zh-CN"/>
      </w:rPr>
    </w:lvl>
    <w:lvl w:ilvl="1" w:tplc="E0887F40">
      <w:numFmt w:val="bullet"/>
      <w:lvlText w:val="•"/>
      <w:lvlJc w:val="left"/>
      <w:pPr>
        <w:ind w:left="1790" w:hanging="241"/>
      </w:pPr>
      <w:rPr>
        <w:rFonts w:hint="default"/>
        <w:lang w:val="zh-CN" w:eastAsia="zh-CN" w:bidi="zh-CN"/>
      </w:rPr>
    </w:lvl>
    <w:lvl w:ilvl="2" w:tplc="3BEE757C">
      <w:numFmt w:val="bullet"/>
      <w:lvlText w:val="•"/>
      <w:lvlJc w:val="left"/>
      <w:pPr>
        <w:ind w:left="2581" w:hanging="241"/>
      </w:pPr>
      <w:rPr>
        <w:rFonts w:hint="default"/>
        <w:lang w:val="zh-CN" w:eastAsia="zh-CN" w:bidi="zh-CN"/>
      </w:rPr>
    </w:lvl>
    <w:lvl w:ilvl="3" w:tplc="843A3AB0">
      <w:numFmt w:val="bullet"/>
      <w:lvlText w:val="•"/>
      <w:lvlJc w:val="left"/>
      <w:pPr>
        <w:ind w:left="3371" w:hanging="241"/>
      </w:pPr>
      <w:rPr>
        <w:rFonts w:hint="default"/>
        <w:lang w:val="zh-CN" w:eastAsia="zh-CN" w:bidi="zh-CN"/>
      </w:rPr>
    </w:lvl>
    <w:lvl w:ilvl="4" w:tplc="BCBCE832">
      <w:numFmt w:val="bullet"/>
      <w:lvlText w:val="•"/>
      <w:lvlJc w:val="left"/>
      <w:pPr>
        <w:ind w:left="4162" w:hanging="241"/>
      </w:pPr>
      <w:rPr>
        <w:rFonts w:hint="default"/>
        <w:lang w:val="zh-CN" w:eastAsia="zh-CN" w:bidi="zh-CN"/>
      </w:rPr>
    </w:lvl>
    <w:lvl w:ilvl="5" w:tplc="8E1AEE70">
      <w:numFmt w:val="bullet"/>
      <w:lvlText w:val="•"/>
      <w:lvlJc w:val="left"/>
      <w:pPr>
        <w:ind w:left="4953" w:hanging="241"/>
      </w:pPr>
      <w:rPr>
        <w:rFonts w:hint="default"/>
        <w:lang w:val="zh-CN" w:eastAsia="zh-CN" w:bidi="zh-CN"/>
      </w:rPr>
    </w:lvl>
    <w:lvl w:ilvl="6" w:tplc="EEAA9624">
      <w:numFmt w:val="bullet"/>
      <w:lvlText w:val="•"/>
      <w:lvlJc w:val="left"/>
      <w:pPr>
        <w:ind w:left="5743" w:hanging="241"/>
      </w:pPr>
      <w:rPr>
        <w:rFonts w:hint="default"/>
        <w:lang w:val="zh-CN" w:eastAsia="zh-CN" w:bidi="zh-CN"/>
      </w:rPr>
    </w:lvl>
    <w:lvl w:ilvl="7" w:tplc="7422C3F2">
      <w:numFmt w:val="bullet"/>
      <w:lvlText w:val="•"/>
      <w:lvlJc w:val="left"/>
      <w:pPr>
        <w:ind w:left="6534" w:hanging="241"/>
      </w:pPr>
      <w:rPr>
        <w:rFonts w:hint="default"/>
        <w:lang w:val="zh-CN" w:eastAsia="zh-CN" w:bidi="zh-CN"/>
      </w:rPr>
    </w:lvl>
    <w:lvl w:ilvl="8" w:tplc="D6A88A90">
      <w:numFmt w:val="bullet"/>
      <w:lvlText w:val="•"/>
      <w:lvlJc w:val="left"/>
      <w:pPr>
        <w:ind w:left="7325" w:hanging="241"/>
      </w:pPr>
      <w:rPr>
        <w:rFonts w:hint="default"/>
        <w:lang w:val="zh-CN" w:eastAsia="zh-CN" w:bidi="zh-CN"/>
      </w:rPr>
    </w:lvl>
  </w:abstractNum>
  <w:abstractNum w:abstractNumId="43">
    <w:nsid w:val="4F0A6A58"/>
    <w:multiLevelType w:val="hybridMultilevel"/>
    <w:tmpl w:val="24AE9FC6"/>
    <w:lvl w:ilvl="0" w:tplc="03620BE8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36C8153C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02F0E9EA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483C7C00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9D228D2C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526A2D5E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CC50BD3C">
      <w:numFmt w:val="bullet"/>
      <w:lvlText w:val="•"/>
      <w:lvlJc w:val="left"/>
      <w:pPr>
        <w:ind w:left="4719" w:hanging="601"/>
      </w:pPr>
      <w:rPr>
        <w:rFonts w:hint="default"/>
        <w:lang w:val="zh-CN" w:eastAsia="zh-CN" w:bidi="zh-CN"/>
      </w:rPr>
    </w:lvl>
    <w:lvl w:ilvl="7" w:tplc="52AAC018">
      <w:numFmt w:val="bullet"/>
      <w:lvlText w:val="•"/>
      <w:lvlJc w:val="left"/>
      <w:pPr>
        <w:ind w:left="5309" w:hanging="601"/>
      </w:pPr>
      <w:rPr>
        <w:rFonts w:hint="default"/>
        <w:lang w:val="zh-CN" w:eastAsia="zh-CN" w:bidi="zh-CN"/>
      </w:rPr>
    </w:lvl>
    <w:lvl w:ilvl="8" w:tplc="023C1986">
      <w:numFmt w:val="bullet"/>
      <w:lvlText w:val="•"/>
      <w:lvlJc w:val="left"/>
      <w:pPr>
        <w:ind w:left="5899" w:hanging="601"/>
      </w:pPr>
      <w:rPr>
        <w:rFonts w:hint="default"/>
        <w:lang w:val="zh-CN" w:eastAsia="zh-CN" w:bidi="zh-CN"/>
      </w:rPr>
    </w:lvl>
  </w:abstractNum>
  <w:abstractNum w:abstractNumId="44">
    <w:nsid w:val="503D7EDA"/>
    <w:multiLevelType w:val="hybridMultilevel"/>
    <w:tmpl w:val="9D5C4C6A"/>
    <w:lvl w:ilvl="0" w:tplc="1158C332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054EDCBE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04AC7916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E59047BC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69C65DDE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9D52C51A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1D7A16E2">
      <w:numFmt w:val="bullet"/>
      <w:lvlText w:val="•"/>
      <w:lvlJc w:val="left"/>
      <w:pPr>
        <w:ind w:left="4719" w:hanging="601"/>
      </w:pPr>
      <w:rPr>
        <w:rFonts w:hint="default"/>
        <w:lang w:val="zh-CN" w:eastAsia="zh-CN" w:bidi="zh-CN"/>
      </w:rPr>
    </w:lvl>
    <w:lvl w:ilvl="7" w:tplc="38C443A8">
      <w:numFmt w:val="bullet"/>
      <w:lvlText w:val="•"/>
      <w:lvlJc w:val="left"/>
      <w:pPr>
        <w:ind w:left="5309" w:hanging="601"/>
      </w:pPr>
      <w:rPr>
        <w:rFonts w:hint="default"/>
        <w:lang w:val="zh-CN" w:eastAsia="zh-CN" w:bidi="zh-CN"/>
      </w:rPr>
    </w:lvl>
    <w:lvl w:ilvl="8" w:tplc="D96222EE">
      <w:numFmt w:val="bullet"/>
      <w:lvlText w:val="•"/>
      <w:lvlJc w:val="left"/>
      <w:pPr>
        <w:ind w:left="5899" w:hanging="601"/>
      </w:pPr>
      <w:rPr>
        <w:rFonts w:hint="default"/>
        <w:lang w:val="zh-CN" w:eastAsia="zh-CN" w:bidi="zh-CN"/>
      </w:rPr>
    </w:lvl>
  </w:abstractNum>
  <w:abstractNum w:abstractNumId="45">
    <w:nsid w:val="523B66C6"/>
    <w:multiLevelType w:val="hybridMultilevel"/>
    <w:tmpl w:val="E9203216"/>
    <w:lvl w:ilvl="0" w:tplc="E050EA26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64E8871E">
      <w:numFmt w:val="bullet"/>
      <w:lvlText w:val="•"/>
      <w:lvlJc w:val="left"/>
      <w:pPr>
        <w:ind w:left="1180" w:hanging="601"/>
      </w:pPr>
      <w:rPr>
        <w:rFonts w:hint="default"/>
        <w:lang w:val="zh-CN" w:eastAsia="zh-CN" w:bidi="zh-CN"/>
      </w:rPr>
    </w:lvl>
    <w:lvl w:ilvl="2" w:tplc="212AB7D2">
      <w:numFmt w:val="bullet"/>
      <w:lvlText w:val="•"/>
      <w:lvlJc w:val="left"/>
      <w:pPr>
        <w:ind w:left="1835" w:hanging="601"/>
      </w:pPr>
      <w:rPr>
        <w:rFonts w:hint="default"/>
        <w:lang w:val="zh-CN" w:eastAsia="zh-CN" w:bidi="zh-CN"/>
      </w:rPr>
    </w:lvl>
    <w:lvl w:ilvl="3" w:tplc="88A0E6D8">
      <w:numFmt w:val="bullet"/>
      <w:lvlText w:val="•"/>
      <w:lvlJc w:val="left"/>
      <w:pPr>
        <w:ind w:left="2490" w:hanging="601"/>
      </w:pPr>
      <w:rPr>
        <w:rFonts w:hint="default"/>
        <w:lang w:val="zh-CN" w:eastAsia="zh-CN" w:bidi="zh-CN"/>
      </w:rPr>
    </w:lvl>
    <w:lvl w:ilvl="4" w:tplc="AF721846">
      <w:numFmt w:val="bullet"/>
      <w:lvlText w:val="•"/>
      <w:lvlJc w:val="left"/>
      <w:pPr>
        <w:ind w:left="3146" w:hanging="601"/>
      </w:pPr>
      <w:rPr>
        <w:rFonts w:hint="default"/>
        <w:lang w:val="zh-CN" w:eastAsia="zh-CN" w:bidi="zh-CN"/>
      </w:rPr>
    </w:lvl>
    <w:lvl w:ilvl="5" w:tplc="A84045A0">
      <w:numFmt w:val="bullet"/>
      <w:lvlText w:val="•"/>
      <w:lvlJc w:val="left"/>
      <w:pPr>
        <w:ind w:left="3801" w:hanging="601"/>
      </w:pPr>
      <w:rPr>
        <w:rFonts w:hint="default"/>
        <w:lang w:val="zh-CN" w:eastAsia="zh-CN" w:bidi="zh-CN"/>
      </w:rPr>
    </w:lvl>
    <w:lvl w:ilvl="6" w:tplc="7CCC33A6">
      <w:numFmt w:val="bullet"/>
      <w:lvlText w:val="•"/>
      <w:lvlJc w:val="left"/>
      <w:pPr>
        <w:ind w:left="4457" w:hanging="601"/>
      </w:pPr>
      <w:rPr>
        <w:rFonts w:hint="default"/>
        <w:lang w:val="zh-CN" w:eastAsia="zh-CN" w:bidi="zh-CN"/>
      </w:rPr>
    </w:lvl>
    <w:lvl w:ilvl="7" w:tplc="CD7832B2">
      <w:numFmt w:val="bullet"/>
      <w:lvlText w:val="•"/>
      <w:lvlJc w:val="left"/>
      <w:pPr>
        <w:ind w:left="5112" w:hanging="601"/>
      </w:pPr>
      <w:rPr>
        <w:rFonts w:hint="default"/>
        <w:lang w:val="zh-CN" w:eastAsia="zh-CN" w:bidi="zh-CN"/>
      </w:rPr>
    </w:lvl>
    <w:lvl w:ilvl="8" w:tplc="4E602950">
      <w:numFmt w:val="bullet"/>
      <w:lvlText w:val="•"/>
      <w:lvlJc w:val="left"/>
      <w:pPr>
        <w:ind w:left="5768" w:hanging="601"/>
      </w:pPr>
      <w:rPr>
        <w:rFonts w:hint="default"/>
        <w:lang w:val="zh-CN" w:eastAsia="zh-CN" w:bidi="zh-CN"/>
      </w:rPr>
    </w:lvl>
  </w:abstractNum>
  <w:abstractNum w:abstractNumId="46">
    <w:nsid w:val="53BF106D"/>
    <w:multiLevelType w:val="hybridMultilevel"/>
    <w:tmpl w:val="AF8E465A"/>
    <w:lvl w:ilvl="0" w:tplc="70608918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EE827086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6350667A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D46E2414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8D92C240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9C40E7D8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F1922460">
      <w:numFmt w:val="bullet"/>
      <w:lvlText w:val="•"/>
      <w:lvlJc w:val="left"/>
      <w:pPr>
        <w:ind w:left="4719" w:hanging="601"/>
      </w:pPr>
      <w:rPr>
        <w:rFonts w:hint="default"/>
        <w:lang w:val="zh-CN" w:eastAsia="zh-CN" w:bidi="zh-CN"/>
      </w:rPr>
    </w:lvl>
    <w:lvl w:ilvl="7" w:tplc="D3B2EA0A">
      <w:numFmt w:val="bullet"/>
      <w:lvlText w:val="•"/>
      <w:lvlJc w:val="left"/>
      <w:pPr>
        <w:ind w:left="5309" w:hanging="601"/>
      </w:pPr>
      <w:rPr>
        <w:rFonts w:hint="default"/>
        <w:lang w:val="zh-CN" w:eastAsia="zh-CN" w:bidi="zh-CN"/>
      </w:rPr>
    </w:lvl>
    <w:lvl w:ilvl="8" w:tplc="FDDEE7AE">
      <w:numFmt w:val="bullet"/>
      <w:lvlText w:val="•"/>
      <w:lvlJc w:val="left"/>
      <w:pPr>
        <w:ind w:left="5899" w:hanging="601"/>
      </w:pPr>
      <w:rPr>
        <w:rFonts w:hint="default"/>
        <w:lang w:val="zh-CN" w:eastAsia="zh-CN" w:bidi="zh-CN"/>
      </w:rPr>
    </w:lvl>
  </w:abstractNum>
  <w:abstractNum w:abstractNumId="47">
    <w:nsid w:val="545C171C"/>
    <w:multiLevelType w:val="hybridMultilevel"/>
    <w:tmpl w:val="8800DDC6"/>
    <w:lvl w:ilvl="0" w:tplc="6E5E977E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59D226D8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88EC69CA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F5205354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3FAC0A70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BA721CE8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747E75C6">
      <w:numFmt w:val="bullet"/>
      <w:lvlText w:val="•"/>
      <w:lvlJc w:val="left"/>
      <w:pPr>
        <w:ind w:left="4719" w:hanging="601"/>
      </w:pPr>
      <w:rPr>
        <w:rFonts w:hint="default"/>
        <w:lang w:val="zh-CN" w:eastAsia="zh-CN" w:bidi="zh-CN"/>
      </w:rPr>
    </w:lvl>
    <w:lvl w:ilvl="7" w:tplc="8DEE4D14">
      <w:numFmt w:val="bullet"/>
      <w:lvlText w:val="•"/>
      <w:lvlJc w:val="left"/>
      <w:pPr>
        <w:ind w:left="5309" w:hanging="601"/>
      </w:pPr>
      <w:rPr>
        <w:rFonts w:hint="default"/>
        <w:lang w:val="zh-CN" w:eastAsia="zh-CN" w:bidi="zh-CN"/>
      </w:rPr>
    </w:lvl>
    <w:lvl w:ilvl="8" w:tplc="55C6F3FC">
      <w:numFmt w:val="bullet"/>
      <w:lvlText w:val="•"/>
      <w:lvlJc w:val="left"/>
      <w:pPr>
        <w:ind w:left="5899" w:hanging="601"/>
      </w:pPr>
      <w:rPr>
        <w:rFonts w:hint="default"/>
        <w:lang w:val="zh-CN" w:eastAsia="zh-CN" w:bidi="zh-CN"/>
      </w:rPr>
    </w:lvl>
  </w:abstractNum>
  <w:abstractNum w:abstractNumId="48">
    <w:nsid w:val="549C2F7B"/>
    <w:multiLevelType w:val="hybridMultilevel"/>
    <w:tmpl w:val="9B524354"/>
    <w:lvl w:ilvl="0" w:tplc="7C00A32C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64881974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EE06DB50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3686106A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21F06B6A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3E20A4D8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7536236E">
      <w:numFmt w:val="bullet"/>
      <w:lvlText w:val="•"/>
      <w:lvlJc w:val="left"/>
      <w:pPr>
        <w:ind w:left="4719" w:hanging="601"/>
      </w:pPr>
      <w:rPr>
        <w:rFonts w:hint="default"/>
        <w:lang w:val="zh-CN" w:eastAsia="zh-CN" w:bidi="zh-CN"/>
      </w:rPr>
    </w:lvl>
    <w:lvl w:ilvl="7" w:tplc="81784FA4">
      <w:numFmt w:val="bullet"/>
      <w:lvlText w:val="•"/>
      <w:lvlJc w:val="left"/>
      <w:pPr>
        <w:ind w:left="5309" w:hanging="601"/>
      </w:pPr>
      <w:rPr>
        <w:rFonts w:hint="default"/>
        <w:lang w:val="zh-CN" w:eastAsia="zh-CN" w:bidi="zh-CN"/>
      </w:rPr>
    </w:lvl>
    <w:lvl w:ilvl="8" w:tplc="A4607B48">
      <w:numFmt w:val="bullet"/>
      <w:lvlText w:val="•"/>
      <w:lvlJc w:val="left"/>
      <w:pPr>
        <w:ind w:left="5899" w:hanging="601"/>
      </w:pPr>
      <w:rPr>
        <w:rFonts w:hint="default"/>
        <w:lang w:val="zh-CN" w:eastAsia="zh-CN" w:bidi="zh-CN"/>
      </w:rPr>
    </w:lvl>
  </w:abstractNum>
  <w:abstractNum w:abstractNumId="49">
    <w:nsid w:val="58A56FA7"/>
    <w:multiLevelType w:val="hybridMultilevel"/>
    <w:tmpl w:val="781E91CA"/>
    <w:lvl w:ilvl="0" w:tplc="7BF0439A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E0DAAA0A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E544F628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E21AB0B0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FA88F7C2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7E10B340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514E9D70">
      <w:numFmt w:val="bullet"/>
      <w:lvlText w:val="•"/>
      <w:lvlJc w:val="left"/>
      <w:pPr>
        <w:ind w:left="4719" w:hanging="601"/>
      </w:pPr>
      <w:rPr>
        <w:rFonts w:hint="default"/>
        <w:lang w:val="zh-CN" w:eastAsia="zh-CN" w:bidi="zh-CN"/>
      </w:rPr>
    </w:lvl>
    <w:lvl w:ilvl="7" w:tplc="7B2CAE26">
      <w:numFmt w:val="bullet"/>
      <w:lvlText w:val="•"/>
      <w:lvlJc w:val="left"/>
      <w:pPr>
        <w:ind w:left="5309" w:hanging="601"/>
      </w:pPr>
      <w:rPr>
        <w:rFonts w:hint="default"/>
        <w:lang w:val="zh-CN" w:eastAsia="zh-CN" w:bidi="zh-CN"/>
      </w:rPr>
    </w:lvl>
    <w:lvl w:ilvl="8" w:tplc="76D68E4E">
      <w:numFmt w:val="bullet"/>
      <w:lvlText w:val="•"/>
      <w:lvlJc w:val="left"/>
      <w:pPr>
        <w:ind w:left="5899" w:hanging="601"/>
      </w:pPr>
      <w:rPr>
        <w:rFonts w:hint="default"/>
        <w:lang w:val="zh-CN" w:eastAsia="zh-CN" w:bidi="zh-CN"/>
      </w:rPr>
    </w:lvl>
  </w:abstractNum>
  <w:abstractNum w:abstractNumId="50">
    <w:nsid w:val="58E10A65"/>
    <w:multiLevelType w:val="hybridMultilevel"/>
    <w:tmpl w:val="F4C4C20A"/>
    <w:lvl w:ilvl="0" w:tplc="AC4EAA9C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A50648F4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063C7976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0178A1AC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BE205E4A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A7063D5A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F6CA6C44">
      <w:numFmt w:val="bullet"/>
      <w:lvlText w:val="•"/>
      <w:lvlJc w:val="left"/>
      <w:pPr>
        <w:ind w:left="4719" w:hanging="601"/>
      </w:pPr>
      <w:rPr>
        <w:rFonts w:hint="default"/>
        <w:lang w:val="zh-CN" w:eastAsia="zh-CN" w:bidi="zh-CN"/>
      </w:rPr>
    </w:lvl>
    <w:lvl w:ilvl="7" w:tplc="EF4A946C">
      <w:numFmt w:val="bullet"/>
      <w:lvlText w:val="•"/>
      <w:lvlJc w:val="left"/>
      <w:pPr>
        <w:ind w:left="5309" w:hanging="601"/>
      </w:pPr>
      <w:rPr>
        <w:rFonts w:hint="default"/>
        <w:lang w:val="zh-CN" w:eastAsia="zh-CN" w:bidi="zh-CN"/>
      </w:rPr>
    </w:lvl>
    <w:lvl w:ilvl="8" w:tplc="76004FE8">
      <w:numFmt w:val="bullet"/>
      <w:lvlText w:val="•"/>
      <w:lvlJc w:val="left"/>
      <w:pPr>
        <w:ind w:left="5899" w:hanging="601"/>
      </w:pPr>
      <w:rPr>
        <w:rFonts w:hint="default"/>
        <w:lang w:val="zh-CN" w:eastAsia="zh-CN" w:bidi="zh-CN"/>
      </w:rPr>
    </w:lvl>
  </w:abstractNum>
  <w:abstractNum w:abstractNumId="51">
    <w:nsid w:val="594F05DC"/>
    <w:multiLevelType w:val="hybridMultilevel"/>
    <w:tmpl w:val="DD024552"/>
    <w:lvl w:ilvl="0" w:tplc="AB767234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931C1F2A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1730F04A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F64AFDDC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AE1CF31E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69C8A6EC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293EA1F2">
      <w:numFmt w:val="bullet"/>
      <w:lvlText w:val="•"/>
      <w:lvlJc w:val="left"/>
      <w:pPr>
        <w:ind w:left="4719" w:hanging="601"/>
      </w:pPr>
      <w:rPr>
        <w:rFonts w:hint="default"/>
        <w:lang w:val="zh-CN" w:eastAsia="zh-CN" w:bidi="zh-CN"/>
      </w:rPr>
    </w:lvl>
    <w:lvl w:ilvl="7" w:tplc="597EA576">
      <w:numFmt w:val="bullet"/>
      <w:lvlText w:val="•"/>
      <w:lvlJc w:val="left"/>
      <w:pPr>
        <w:ind w:left="5309" w:hanging="601"/>
      </w:pPr>
      <w:rPr>
        <w:rFonts w:hint="default"/>
        <w:lang w:val="zh-CN" w:eastAsia="zh-CN" w:bidi="zh-CN"/>
      </w:rPr>
    </w:lvl>
    <w:lvl w:ilvl="8" w:tplc="4C68B98A">
      <w:numFmt w:val="bullet"/>
      <w:lvlText w:val="•"/>
      <w:lvlJc w:val="left"/>
      <w:pPr>
        <w:ind w:left="5899" w:hanging="601"/>
      </w:pPr>
      <w:rPr>
        <w:rFonts w:hint="default"/>
        <w:lang w:val="zh-CN" w:eastAsia="zh-CN" w:bidi="zh-CN"/>
      </w:rPr>
    </w:lvl>
  </w:abstractNum>
  <w:abstractNum w:abstractNumId="52">
    <w:nsid w:val="5D6E14B9"/>
    <w:multiLevelType w:val="hybridMultilevel"/>
    <w:tmpl w:val="87569830"/>
    <w:lvl w:ilvl="0" w:tplc="1436E2A0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9924944C">
      <w:numFmt w:val="bullet"/>
      <w:lvlText w:val="•"/>
      <w:lvlJc w:val="left"/>
      <w:pPr>
        <w:ind w:left="1180" w:hanging="601"/>
      </w:pPr>
      <w:rPr>
        <w:rFonts w:hint="default"/>
        <w:lang w:val="zh-CN" w:eastAsia="zh-CN" w:bidi="zh-CN"/>
      </w:rPr>
    </w:lvl>
    <w:lvl w:ilvl="2" w:tplc="B0BA8198">
      <w:numFmt w:val="bullet"/>
      <w:lvlText w:val="•"/>
      <w:lvlJc w:val="left"/>
      <w:pPr>
        <w:ind w:left="1835" w:hanging="601"/>
      </w:pPr>
      <w:rPr>
        <w:rFonts w:hint="default"/>
        <w:lang w:val="zh-CN" w:eastAsia="zh-CN" w:bidi="zh-CN"/>
      </w:rPr>
    </w:lvl>
    <w:lvl w:ilvl="3" w:tplc="0284C900">
      <w:numFmt w:val="bullet"/>
      <w:lvlText w:val="•"/>
      <w:lvlJc w:val="left"/>
      <w:pPr>
        <w:ind w:left="2490" w:hanging="601"/>
      </w:pPr>
      <w:rPr>
        <w:rFonts w:hint="default"/>
        <w:lang w:val="zh-CN" w:eastAsia="zh-CN" w:bidi="zh-CN"/>
      </w:rPr>
    </w:lvl>
    <w:lvl w:ilvl="4" w:tplc="7D20D97A">
      <w:numFmt w:val="bullet"/>
      <w:lvlText w:val="•"/>
      <w:lvlJc w:val="left"/>
      <w:pPr>
        <w:ind w:left="3146" w:hanging="601"/>
      </w:pPr>
      <w:rPr>
        <w:rFonts w:hint="default"/>
        <w:lang w:val="zh-CN" w:eastAsia="zh-CN" w:bidi="zh-CN"/>
      </w:rPr>
    </w:lvl>
    <w:lvl w:ilvl="5" w:tplc="BF301F3A">
      <w:numFmt w:val="bullet"/>
      <w:lvlText w:val="•"/>
      <w:lvlJc w:val="left"/>
      <w:pPr>
        <w:ind w:left="3801" w:hanging="601"/>
      </w:pPr>
      <w:rPr>
        <w:rFonts w:hint="default"/>
        <w:lang w:val="zh-CN" w:eastAsia="zh-CN" w:bidi="zh-CN"/>
      </w:rPr>
    </w:lvl>
    <w:lvl w:ilvl="6" w:tplc="7CEAB01A">
      <w:numFmt w:val="bullet"/>
      <w:lvlText w:val="•"/>
      <w:lvlJc w:val="left"/>
      <w:pPr>
        <w:ind w:left="4457" w:hanging="601"/>
      </w:pPr>
      <w:rPr>
        <w:rFonts w:hint="default"/>
        <w:lang w:val="zh-CN" w:eastAsia="zh-CN" w:bidi="zh-CN"/>
      </w:rPr>
    </w:lvl>
    <w:lvl w:ilvl="7" w:tplc="75605070">
      <w:numFmt w:val="bullet"/>
      <w:lvlText w:val="•"/>
      <w:lvlJc w:val="left"/>
      <w:pPr>
        <w:ind w:left="5112" w:hanging="601"/>
      </w:pPr>
      <w:rPr>
        <w:rFonts w:hint="default"/>
        <w:lang w:val="zh-CN" w:eastAsia="zh-CN" w:bidi="zh-CN"/>
      </w:rPr>
    </w:lvl>
    <w:lvl w:ilvl="8" w:tplc="42F86F58">
      <w:numFmt w:val="bullet"/>
      <w:lvlText w:val="•"/>
      <w:lvlJc w:val="left"/>
      <w:pPr>
        <w:ind w:left="5768" w:hanging="601"/>
      </w:pPr>
      <w:rPr>
        <w:rFonts w:hint="default"/>
        <w:lang w:val="zh-CN" w:eastAsia="zh-CN" w:bidi="zh-CN"/>
      </w:rPr>
    </w:lvl>
  </w:abstractNum>
  <w:abstractNum w:abstractNumId="53">
    <w:nsid w:val="5EA1186B"/>
    <w:multiLevelType w:val="hybridMultilevel"/>
    <w:tmpl w:val="E83040B0"/>
    <w:lvl w:ilvl="0" w:tplc="1A36E14E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08DE819C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9FA2753E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5246E012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9AD6893A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1FA8B3AC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650C01C0">
      <w:numFmt w:val="bullet"/>
      <w:lvlText w:val="•"/>
      <w:lvlJc w:val="left"/>
      <w:pPr>
        <w:ind w:left="4719" w:hanging="601"/>
      </w:pPr>
      <w:rPr>
        <w:rFonts w:hint="default"/>
        <w:lang w:val="zh-CN" w:eastAsia="zh-CN" w:bidi="zh-CN"/>
      </w:rPr>
    </w:lvl>
    <w:lvl w:ilvl="7" w:tplc="7A3A9262">
      <w:numFmt w:val="bullet"/>
      <w:lvlText w:val="•"/>
      <w:lvlJc w:val="left"/>
      <w:pPr>
        <w:ind w:left="5309" w:hanging="601"/>
      </w:pPr>
      <w:rPr>
        <w:rFonts w:hint="default"/>
        <w:lang w:val="zh-CN" w:eastAsia="zh-CN" w:bidi="zh-CN"/>
      </w:rPr>
    </w:lvl>
    <w:lvl w:ilvl="8" w:tplc="51D24658">
      <w:numFmt w:val="bullet"/>
      <w:lvlText w:val="•"/>
      <w:lvlJc w:val="left"/>
      <w:pPr>
        <w:ind w:left="5899" w:hanging="601"/>
      </w:pPr>
      <w:rPr>
        <w:rFonts w:hint="default"/>
        <w:lang w:val="zh-CN" w:eastAsia="zh-CN" w:bidi="zh-CN"/>
      </w:rPr>
    </w:lvl>
  </w:abstractNum>
  <w:abstractNum w:abstractNumId="54">
    <w:nsid w:val="5ED971D4"/>
    <w:multiLevelType w:val="hybridMultilevel"/>
    <w:tmpl w:val="2CC4B26A"/>
    <w:lvl w:ilvl="0" w:tplc="23B89F68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E7BCC2D6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2982B2AC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1926233E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4B323398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C17E9604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91641410">
      <w:numFmt w:val="bullet"/>
      <w:lvlText w:val="•"/>
      <w:lvlJc w:val="left"/>
      <w:pPr>
        <w:ind w:left="4719" w:hanging="601"/>
      </w:pPr>
      <w:rPr>
        <w:rFonts w:hint="default"/>
        <w:lang w:val="zh-CN" w:eastAsia="zh-CN" w:bidi="zh-CN"/>
      </w:rPr>
    </w:lvl>
    <w:lvl w:ilvl="7" w:tplc="FBA45EFC">
      <w:numFmt w:val="bullet"/>
      <w:lvlText w:val="•"/>
      <w:lvlJc w:val="left"/>
      <w:pPr>
        <w:ind w:left="5309" w:hanging="601"/>
      </w:pPr>
      <w:rPr>
        <w:rFonts w:hint="default"/>
        <w:lang w:val="zh-CN" w:eastAsia="zh-CN" w:bidi="zh-CN"/>
      </w:rPr>
    </w:lvl>
    <w:lvl w:ilvl="8" w:tplc="7FDA375C">
      <w:numFmt w:val="bullet"/>
      <w:lvlText w:val="•"/>
      <w:lvlJc w:val="left"/>
      <w:pPr>
        <w:ind w:left="5899" w:hanging="601"/>
      </w:pPr>
      <w:rPr>
        <w:rFonts w:hint="default"/>
        <w:lang w:val="zh-CN" w:eastAsia="zh-CN" w:bidi="zh-CN"/>
      </w:rPr>
    </w:lvl>
  </w:abstractNum>
  <w:abstractNum w:abstractNumId="55">
    <w:nsid w:val="60184F6D"/>
    <w:multiLevelType w:val="hybridMultilevel"/>
    <w:tmpl w:val="B840FF36"/>
    <w:lvl w:ilvl="0" w:tplc="529CC1A0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C706EA62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361406F2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D94E06D8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FB1CF9CE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DFB609B8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24925DB6">
      <w:numFmt w:val="bullet"/>
      <w:lvlText w:val="•"/>
      <w:lvlJc w:val="left"/>
      <w:pPr>
        <w:ind w:left="4719" w:hanging="601"/>
      </w:pPr>
      <w:rPr>
        <w:rFonts w:hint="default"/>
        <w:lang w:val="zh-CN" w:eastAsia="zh-CN" w:bidi="zh-CN"/>
      </w:rPr>
    </w:lvl>
    <w:lvl w:ilvl="7" w:tplc="6B062326">
      <w:numFmt w:val="bullet"/>
      <w:lvlText w:val="•"/>
      <w:lvlJc w:val="left"/>
      <w:pPr>
        <w:ind w:left="5309" w:hanging="601"/>
      </w:pPr>
      <w:rPr>
        <w:rFonts w:hint="default"/>
        <w:lang w:val="zh-CN" w:eastAsia="zh-CN" w:bidi="zh-CN"/>
      </w:rPr>
    </w:lvl>
    <w:lvl w:ilvl="8" w:tplc="E200AE06">
      <w:numFmt w:val="bullet"/>
      <w:lvlText w:val="•"/>
      <w:lvlJc w:val="left"/>
      <w:pPr>
        <w:ind w:left="5899" w:hanging="601"/>
      </w:pPr>
      <w:rPr>
        <w:rFonts w:hint="default"/>
        <w:lang w:val="zh-CN" w:eastAsia="zh-CN" w:bidi="zh-CN"/>
      </w:rPr>
    </w:lvl>
  </w:abstractNum>
  <w:abstractNum w:abstractNumId="56">
    <w:nsid w:val="62215156"/>
    <w:multiLevelType w:val="hybridMultilevel"/>
    <w:tmpl w:val="43D6D4C4"/>
    <w:lvl w:ilvl="0" w:tplc="D91242A4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EDA69EA4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81481188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0AC45F66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55645160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29AAE2F6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8E12CE62">
      <w:numFmt w:val="bullet"/>
      <w:lvlText w:val="•"/>
      <w:lvlJc w:val="left"/>
      <w:pPr>
        <w:ind w:left="4719" w:hanging="601"/>
      </w:pPr>
      <w:rPr>
        <w:rFonts w:hint="default"/>
        <w:lang w:val="zh-CN" w:eastAsia="zh-CN" w:bidi="zh-CN"/>
      </w:rPr>
    </w:lvl>
    <w:lvl w:ilvl="7" w:tplc="261ECE8A">
      <w:numFmt w:val="bullet"/>
      <w:lvlText w:val="•"/>
      <w:lvlJc w:val="left"/>
      <w:pPr>
        <w:ind w:left="5309" w:hanging="601"/>
      </w:pPr>
      <w:rPr>
        <w:rFonts w:hint="default"/>
        <w:lang w:val="zh-CN" w:eastAsia="zh-CN" w:bidi="zh-CN"/>
      </w:rPr>
    </w:lvl>
    <w:lvl w:ilvl="8" w:tplc="40F8D49A">
      <w:numFmt w:val="bullet"/>
      <w:lvlText w:val="•"/>
      <w:lvlJc w:val="left"/>
      <w:pPr>
        <w:ind w:left="5899" w:hanging="601"/>
      </w:pPr>
      <w:rPr>
        <w:rFonts w:hint="default"/>
        <w:lang w:val="zh-CN" w:eastAsia="zh-CN" w:bidi="zh-CN"/>
      </w:rPr>
    </w:lvl>
  </w:abstractNum>
  <w:abstractNum w:abstractNumId="57">
    <w:nsid w:val="641A7643"/>
    <w:multiLevelType w:val="hybridMultilevel"/>
    <w:tmpl w:val="74149E74"/>
    <w:lvl w:ilvl="0" w:tplc="5ED8DE18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E864F9F2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5FD4C19A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EB325F68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8D58E4B2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27147E5E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3AE01CC0">
      <w:numFmt w:val="bullet"/>
      <w:lvlText w:val="•"/>
      <w:lvlJc w:val="left"/>
      <w:pPr>
        <w:ind w:left="4719" w:hanging="601"/>
      </w:pPr>
      <w:rPr>
        <w:rFonts w:hint="default"/>
        <w:lang w:val="zh-CN" w:eastAsia="zh-CN" w:bidi="zh-CN"/>
      </w:rPr>
    </w:lvl>
    <w:lvl w:ilvl="7" w:tplc="51F4767C">
      <w:numFmt w:val="bullet"/>
      <w:lvlText w:val="•"/>
      <w:lvlJc w:val="left"/>
      <w:pPr>
        <w:ind w:left="5309" w:hanging="601"/>
      </w:pPr>
      <w:rPr>
        <w:rFonts w:hint="default"/>
        <w:lang w:val="zh-CN" w:eastAsia="zh-CN" w:bidi="zh-CN"/>
      </w:rPr>
    </w:lvl>
    <w:lvl w:ilvl="8" w:tplc="FD5AEBA0">
      <w:numFmt w:val="bullet"/>
      <w:lvlText w:val="•"/>
      <w:lvlJc w:val="left"/>
      <w:pPr>
        <w:ind w:left="5899" w:hanging="601"/>
      </w:pPr>
      <w:rPr>
        <w:rFonts w:hint="default"/>
        <w:lang w:val="zh-CN" w:eastAsia="zh-CN" w:bidi="zh-CN"/>
      </w:rPr>
    </w:lvl>
  </w:abstractNum>
  <w:abstractNum w:abstractNumId="58">
    <w:nsid w:val="645304D9"/>
    <w:multiLevelType w:val="hybridMultilevel"/>
    <w:tmpl w:val="4F32AEE8"/>
    <w:lvl w:ilvl="0" w:tplc="AF2EE7FC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766C78D6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4492F008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2ACAF1EA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462200FA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E9EED4FE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C93A2E2A">
      <w:numFmt w:val="bullet"/>
      <w:lvlText w:val="•"/>
      <w:lvlJc w:val="left"/>
      <w:pPr>
        <w:ind w:left="4719" w:hanging="601"/>
      </w:pPr>
      <w:rPr>
        <w:rFonts w:hint="default"/>
        <w:lang w:val="zh-CN" w:eastAsia="zh-CN" w:bidi="zh-CN"/>
      </w:rPr>
    </w:lvl>
    <w:lvl w:ilvl="7" w:tplc="68A29CF0">
      <w:numFmt w:val="bullet"/>
      <w:lvlText w:val="•"/>
      <w:lvlJc w:val="left"/>
      <w:pPr>
        <w:ind w:left="5309" w:hanging="601"/>
      </w:pPr>
      <w:rPr>
        <w:rFonts w:hint="default"/>
        <w:lang w:val="zh-CN" w:eastAsia="zh-CN" w:bidi="zh-CN"/>
      </w:rPr>
    </w:lvl>
    <w:lvl w:ilvl="8" w:tplc="2864E48E">
      <w:numFmt w:val="bullet"/>
      <w:lvlText w:val="•"/>
      <w:lvlJc w:val="left"/>
      <w:pPr>
        <w:ind w:left="5899" w:hanging="601"/>
      </w:pPr>
      <w:rPr>
        <w:rFonts w:hint="default"/>
        <w:lang w:val="zh-CN" w:eastAsia="zh-CN" w:bidi="zh-CN"/>
      </w:rPr>
    </w:lvl>
  </w:abstractNum>
  <w:abstractNum w:abstractNumId="59">
    <w:nsid w:val="65703E79"/>
    <w:multiLevelType w:val="hybridMultilevel"/>
    <w:tmpl w:val="E974CA8A"/>
    <w:lvl w:ilvl="0" w:tplc="C046D4B0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DF6A8ACC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4BE2870E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849AA5D2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F3C2EB2E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EF16B938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17F2050E">
      <w:numFmt w:val="bullet"/>
      <w:lvlText w:val="•"/>
      <w:lvlJc w:val="left"/>
      <w:pPr>
        <w:ind w:left="4719" w:hanging="601"/>
      </w:pPr>
      <w:rPr>
        <w:rFonts w:hint="default"/>
        <w:lang w:val="zh-CN" w:eastAsia="zh-CN" w:bidi="zh-CN"/>
      </w:rPr>
    </w:lvl>
    <w:lvl w:ilvl="7" w:tplc="5D38C102">
      <w:numFmt w:val="bullet"/>
      <w:lvlText w:val="•"/>
      <w:lvlJc w:val="left"/>
      <w:pPr>
        <w:ind w:left="5309" w:hanging="601"/>
      </w:pPr>
      <w:rPr>
        <w:rFonts w:hint="default"/>
        <w:lang w:val="zh-CN" w:eastAsia="zh-CN" w:bidi="zh-CN"/>
      </w:rPr>
    </w:lvl>
    <w:lvl w:ilvl="8" w:tplc="023AE1EE">
      <w:numFmt w:val="bullet"/>
      <w:lvlText w:val="•"/>
      <w:lvlJc w:val="left"/>
      <w:pPr>
        <w:ind w:left="5899" w:hanging="601"/>
      </w:pPr>
      <w:rPr>
        <w:rFonts w:hint="default"/>
        <w:lang w:val="zh-CN" w:eastAsia="zh-CN" w:bidi="zh-CN"/>
      </w:rPr>
    </w:lvl>
  </w:abstractNum>
  <w:abstractNum w:abstractNumId="60">
    <w:nsid w:val="666D31E6"/>
    <w:multiLevelType w:val="hybridMultilevel"/>
    <w:tmpl w:val="13EA7310"/>
    <w:lvl w:ilvl="0" w:tplc="9844DA7C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4F7CAEA8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1654F7FE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7F58F82C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35E02A1E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3B64C310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EF0C54D8">
      <w:numFmt w:val="bullet"/>
      <w:lvlText w:val="•"/>
      <w:lvlJc w:val="left"/>
      <w:pPr>
        <w:ind w:left="4719" w:hanging="601"/>
      </w:pPr>
      <w:rPr>
        <w:rFonts w:hint="default"/>
        <w:lang w:val="zh-CN" w:eastAsia="zh-CN" w:bidi="zh-CN"/>
      </w:rPr>
    </w:lvl>
    <w:lvl w:ilvl="7" w:tplc="7AF80270">
      <w:numFmt w:val="bullet"/>
      <w:lvlText w:val="•"/>
      <w:lvlJc w:val="left"/>
      <w:pPr>
        <w:ind w:left="5309" w:hanging="601"/>
      </w:pPr>
      <w:rPr>
        <w:rFonts w:hint="default"/>
        <w:lang w:val="zh-CN" w:eastAsia="zh-CN" w:bidi="zh-CN"/>
      </w:rPr>
    </w:lvl>
    <w:lvl w:ilvl="8" w:tplc="D7381D6C">
      <w:numFmt w:val="bullet"/>
      <w:lvlText w:val="•"/>
      <w:lvlJc w:val="left"/>
      <w:pPr>
        <w:ind w:left="5899" w:hanging="601"/>
      </w:pPr>
      <w:rPr>
        <w:rFonts w:hint="default"/>
        <w:lang w:val="zh-CN" w:eastAsia="zh-CN" w:bidi="zh-CN"/>
      </w:rPr>
    </w:lvl>
  </w:abstractNum>
  <w:abstractNum w:abstractNumId="61">
    <w:nsid w:val="6675535D"/>
    <w:multiLevelType w:val="hybridMultilevel"/>
    <w:tmpl w:val="AAE467AE"/>
    <w:lvl w:ilvl="0" w:tplc="1F2C3D36">
      <w:start w:val="1"/>
      <w:numFmt w:val="decimal"/>
      <w:lvlText w:val="%1."/>
      <w:lvlJc w:val="left"/>
      <w:pPr>
        <w:ind w:left="280" w:hanging="261"/>
        <w:jc w:val="left"/>
      </w:pPr>
      <w:rPr>
        <w:rFonts w:ascii="宋体" w:eastAsia="宋体" w:hAnsi="宋体" w:cs="宋体" w:hint="default"/>
        <w:spacing w:val="-16"/>
        <w:w w:val="99"/>
        <w:sz w:val="24"/>
        <w:szCs w:val="24"/>
        <w:lang w:val="zh-CN" w:eastAsia="zh-CN" w:bidi="zh-CN"/>
      </w:rPr>
    </w:lvl>
    <w:lvl w:ilvl="1" w:tplc="ACE66AAA">
      <w:numFmt w:val="bullet"/>
      <w:lvlText w:val="•"/>
      <w:lvlJc w:val="left"/>
      <w:pPr>
        <w:ind w:left="1142" w:hanging="261"/>
      </w:pPr>
      <w:rPr>
        <w:rFonts w:hint="default"/>
        <w:lang w:val="zh-CN" w:eastAsia="zh-CN" w:bidi="zh-CN"/>
      </w:rPr>
    </w:lvl>
    <w:lvl w:ilvl="2" w:tplc="9B2EABE8">
      <w:numFmt w:val="bullet"/>
      <w:lvlText w:val="•"/>
      <w:lvlJc w:val="left"/>
      <w:pPr>
        <w:ind w:left="2005" w:hanging="261"/>
      </w:pPr>
      <w:rPr>
        <w:rFonts w:hint="default"/>
        <w:lang w:val="zh-CN" w:eastAsia="zh-CN" w:bidi="zh-CN"/>
      </w:rPr>
    </w:lvl>
    <w:lvl w:ilvl="3" w:tplc="51A0DAC4">
      <w:numFmt w:val="bullet"/>
      <w:lvlText w:val="•"/>
      <w:lvlJc w:val="left"/>
      <w:pPr>
        <w:ind w:left="2867" w:hanging="261"/>
      </w:pPr>
      <w:rPr>
        <w:rFonts w:hint="default"/>
        <w:lang w:val="zh-CN" w:eastAsia="zh-CN" w:bidi="zh-CN"/>
      </w:rPr>
    </w:lvl>
    <w:lvl w:ilvl="4" w:tplc="2A2084E8">
      <w:numFmt w:val="bullet"/>
      <w:lvlText w:val="•"/>
      <w:lvlJc w:val="left"/>
      <w:pPr>
        <w:ind w:left="3730" w:hanging="261"/>
      </w:pPr>
      <w:rPr>
        <w:rFonts w:hint="default"/>
        <w:lang w:val="zh-CN" w:eastAsia="zh-CN" w:bidi="zh-CN"/>
      </w:rPr>
    </w:lvl>
    <w:lvl w:ilvl="5" w:tplc="50BCCC42">
      <w:numFmt w:val="bullet"/>
      <w:lvlText w:val="•"/>
      <w:lvlJc w:val="left"/>
      <w:pPr>
        <w:ind w:left="4593" w:hanging="261"/>
      </w:pPr>
      <w:rPr>
        <w:rFonts w:hint="default"/>
        <w:lang w:val="zh-CN" w:eastAsia="zh-CN" w:bidi="zh-CN"/>
      </w:rPr>
    </w:lvl>
    <w:lvl w:ilvl="6" w:tplc="A258A234">
      <w:numFmt w:val="bullet"/>
      <w:lvlText w:val="•"/>
      <w:lvlJc w:val="left"/>
      <w:pPr>
        <w:ind w:left="5455" w:hanging="261"/>
      </w:pPr>
      <w:rPr>
        <w:rFonts w:hint="default"/>
        <w:lang w:val="zh-CN" w:eastAsia="zh-CN" w:bidi="zh-CN"/>
      </w:rPr>
    </w:lvl>
    <w:lvl w:ilvl="7" w:tplc="0FB611B8">
      <w:numFmt w:val="bullet"/>
      <w:lvlText w:val="•"/>
      <w:lvlJc w:val="left"/>
      <w:pPr>
        <w:ind w:left="6318" w:hanging="261"/>
      </w:pPr>
      <w:rPr>
        <w:rFonts w:hint="default"/>
        <w:lang w:val="zh-CN" w:eastAsia="zh-CN" w:bidi="zh-CN"/>
      </w:rPr>
    </w:lvl>
    <w:lvl w:ilvl="8" w:tplc="2B4A0C04">
      <w:numFmt w:val="bullet"/>
      <w:lvlText w:val="•"/>
      <w:lvlJc w:val="left"/>
      <w:pPr>
        <w:ind w:left="7181" w:hanging="261"/>
      </w:pPr>
      <w:rPr>
        <w:rFonts w:hint="default"/>
        <w:lang w:val="zh-CN" w:eastAsia="zh-CN" w:bidi="zh-CN"/>
      </w:rPr>
    </w:lvl>
  </w:abstractNum>
  <w:abstractNum w:abstractNumId="62">
    <w:nsid w:val="66F21BE9"/>
    <w:multiLevelType w:val="hybridMultilevel"/>
    <w:tmpl w:val="BB28A628"/>
    <w:lvl w:ilvl="0" w:tplc="C6C6266E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9FC0149A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C19401AC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7A349798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31A044DC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26FC03E8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2FD0974A">
      <w:numFmt w:val="bullet"/>
      <w:lvlText w:val="•"/>
      <w:lvlJc w:val="left"/>
      <w:pPr>
        <w:ind w:left="4719" w:hanging="601"/>
      </w:pPr>
      <w:rPr>
        <w:rFonts w:hint="default"/>
        <w:lang w:val="zh-CN" w:eastAsia="zh-CN" w:bidi="zh-CN"/>
      </w:rPr>
    </w:lvl>
    <w:lvl w:ilvl="7" w:tplc="8E2EE404">
      <w:numFmt w:val="bullet"/>
      <w:lvlText w:val="•"/>
      <w:lvlJc w:val="left"/>
      <w:pPr>
        <w:ind w:left="5309" w:hanging="601"/>
      </w:pPr>
      <w:rPr>
        <w:rFonts w:hint="default"/>
        <w:lang w:val="zh-CN" w:eastAsia="zh-CN" w:bidi="zh-CN"/>
      </w:rPr>
    </w:lvl>
    <w:lvl w:ilvl="8" w:tplc="0A7230A2">
      <w:numFmt w:val="bullet"/>
      <w:lvlText w:val="•"/>
      <w:lvlJc w:val="left"/>
      <w:pPr>
        <w:ind w:left="5899" w:hanging="601"/>
      </w:pPr>
      <w:rPr>
        <w:rFonts w:hint="default"/>
        <w:lang w:val="zh-CN" w:eastAsia="zh-CN" w:bidi="zh-CN"/>
      </w:rPr>
    </w:lvl>
  </w:abstractNum>
  <w:abstractNum w:abstractNumId="63">
    <w:nsid w:val="68833D16"/>
    <w:multiLevelType w:val="hybridMultilevel"/>
    <w:tmpl w:val="59B85C02"/>
    <w:lvl w:ilvl="0" w:tplc="2C24D4AE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spacing w:val="-60"/>
        <w:w w:val="100"/>
        <w:sz w:val="22"/>
        <w:szCs w:val="22"/>
        <w:lang w:val="zh-CN" w:eastAsia="zh-CN" w:bidi="zh-CN"/>
      </w:rPr>
    </w:lvl>
    <w:lvl w:ilvl="1" w:tplc="C9706FFC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B18CEA0A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27206B14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71E60E4A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889C70D0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4D6CB7B2">
      <w:numFmt w:val="bullet"/>
      <w:lvlText w:val="•"/>
      <w:lvlJc w:val="left"/>
      <w:pPr>
        <w:ind w:left="4719" w:hanging="601"/>
      </w:pPr>
      <w:rPr>
        <w:rFonts w:hint="default"/>
        <w:lang w:val="zh-CN" w:eastAsia="zh-CN" w:bidi="zh-CN"/>
      </w:rPr>
    </w:lvl>
    <w:lvl w:ilvl="7" w:tplc="C4849AEA">
      <w:numFmt w:val="bullet"/>
      <w:lvlText w:val="•"/>
      <w:lvlJc w:val="left"/>
      <w:pPr>
        <w:ind w:left="5309" w:hanging="601"/>
      </w:pPr>
      <w:rPr>
        <w:rFonts w:hint="default"/>
        <w:lang w:val="zh-CN" w:eastAsia="zh-CN" w:bidi="zh-CN"/>
      </w:rPr>
    </w:lvl>
    <w:lvl w:ilvl="8" w:tplc="B2F86EE0">
      <w:numFmt w:val="bullet"/>
      <w:lvlText w:val="•"/>
      <w:lvlJc w:val="left"/>
      <w:pPr>
        <w:ind w:left="5899" w:hanging="601"/>
      </w:pPr>
      <w:rPr>
        <w:rFonts w:hint="default"/>
        <w:lang w:val="zh-CN" w:eastAsia="zh-CN" w:bidi="zh-CN"/>
      </w:rPr>
    </w:lvl>
  </w:abstractNum>
  <w:abstractNum w:abstractNumId="64">
    <w:nsid w:val="6F37700F"/>
    <w:multiLevelType w:val="hybridMultilevel"/>
    <w:tmpl w:val="76285368"/>
    <w:lvl w:ilvl="0" w:tplc="4D46C78E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0AFA8114">
      <w:numFmt w:val="bullet"/>
      <w:lvlText w:val="•"/>
      <w:lvlJc w:val="left"/>
      <w:pPr>
        <w:ind w:left="1180" w:hanging="601"/>
      </w:pPr>
      <w:rPr>
        <w:rFonts w:hint="default"/>
        <w:lang w:val="zh-CN" w:eastAsia="zh-CN" w:bidi="zh-CN"/>
      </w:rPr>
    </w:lvl>
    <w:lvl w:ilvl="2" w:tplc="4EEADF24">
      <w:numFmt w:val="bullet"/>
      <w:lvlText w:val="•"/>
      <w:lvlJc w:val="left"/>
      <w:pPr>
        <w:ind w:left="1835" w:hanging="601"/>
      </w:pPr>
      <w:rPr>
        <w:rFonts w:hint="default"/>
        <w:lang w:val="zh-CN" w:eastAsia="zh-CN" w:bidi="zh-CN"/>
      </w:rPr>
    </w:lvl>
    <w:lvl w:ilvl="3" w:tplc="2766DD10">
      <w:numFmt w:val="bullet"/>
      <w:lvlText w:val="•"/>
      <w:lvlJc w:val="left"/>
      <w:pPr>
        <w:ind w:left="2490" w:hanging="601"/>
      </w:pPr>
      <w:rPr>
        <w:rFonts w:hint="default"/>
        <w:lang w:val="zh-CN" w:eastAsia="zh-CN" w:bidi="zh-CN"/>
      </w:rPr>
    </w:lvl>
    <w:lvl w:ilvl="4" w:tplc="2EA24F42">
      <w:numFmt w:val="bullet"/>
      <w:lvlText w:val="•"/>
      <w:lvlJc w:val="left"/>
      <w:pPr>
        <w:ind w:left="3146" w:hanging="601"/>
      </w:pPr>
      <w:rPr>
        <w:rFonts w:hint="default"/>
        <w:lang w:val="zh-CN" w:eastAsia="zh-CN" w:bidi="zh-CN"/>
      </w:rPr>
    </w:lvl>
    <w:lvl w:ilvl="5" w:tplc="22383AC2">
      <w:numFmt w:val="bullet"/>
      <w:lvlText w:val="•"/>
      <w:lvlJc w:val="left"/>
      <w:pPr>
        <w:ind w:left="3801" w:hanging="601"/>
      </w:pPr>
      <w:rPr>
        <w:rFonts w:hint="default"/>
        <w:lang w:val="zh-CN" w:eastAsia="zh-CN" w:bidi="zh-CN"/>
      </w:rPr>
    </w:lvl>
    <w:lvl w:ilvl="6" w:tplc="6E76FE14">
      <w:numFmt w:val="bullet"/>
      <w:lvlText w:val="•"/>
      <w:lvlJc w:val="left"/>
      <w:pPr>
        <w:ind w:left="4457" w:hanging="601"/>
      </w:pPr>
      <w:rPr>
        <w:rFonts w:hint="default"/>
        <w:lang w:val="zh-CN" w:eastAsia="zh-CN" w:bidi="zh-CN"/>
      </w:rPr>
    </w:lvl>
    <w:lvl w:ilvl="7" w:tplc="CB24B5E0">
      <w:numFmt w:val="bullet"/>
      <w:lvlText w:val="•"/>
      <w:lvlJc w:val="left"/>
      <w:pPr>
        <w:ind w:left="5112" w:hanging="601"/>
      </w:pPr>
      <w:rPr>
        <w:rFonts w:hint="default"/>
        <w:lang w:val="zh-CN" w:eastAsia="zh-CN" w:bidi="zh-CN"/>
      </w:rPr>
    </w:lvl>
    <w:lvl w:ilvl="8" w:tplc="D81078D4">
      <w:numFmt w:val="bullet"/>
      <w:lvlText w:val="•"/>
      <w:lvlJc w:val="left"/>
      <w:pPr>
        <w:ind w:left="5768" w:hanging="601"/>
      </w:pPr>
      <w:rPr>
        <w:rFonts w:hint="default"/>
        <w:lang w:val="zh-CN" w:eastAsia="zh-CN" w:bidi="zh-CN"/>
      </w:rPr>
    </w:lvl>
  </w:abstractNum>
  <w:abstractNum w:abstractNumId="65">
    <w:nsid w:val="732366D4"/>
    <w:multiLevelType w:val="hybridMultilevel"/>
    <w:tmpl w:val="2710FE92"/>
    <w:lvl w:ilvl="0" w:tplc="B0BCA810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F36628D2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6F50AB94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EFBEE1CA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847029CE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33664838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137840E0">
      <w:numFmt w:val="bullet"/>
      <w:lvlText w:val="•"/>
      <w:lvlJc w:val="left"/>
      <w:pPr>
        <w:ind w:left="4719" w:hanging="601"/>
      </w:pPr>
      <w:rPr>
        <w:rFonts w:hint="default"/>
        <w:lang w:val="zh-CN" w:eastAsia="zh-CN" w:bidi="zh-CN"/>
      </w:rPr>
    </w:lvl>
    <w:lvl w:ilvl="7" w:tplc="43D00270">
      <w:numFmt w:val="bullet"/>
      <w:lvlText w:val="•"/>
      <w:lvlJc w:val="left"/>
      <w:pPr>
        <w:ind w:left="5309" w:hanging="601"/>
      </w:pPr>
      <w:rPr>
        <w:rFonts w:hint="default"/>
        <w:lang w:val="zh-CN" w:eastAsia="zh-CN" w:bidi="zh-CN"/>
      </w:rPr>
    </w:lvl>
    <w:lvl w:ilvl="8" w:tplc="C9647DAA">
      <w:numFmt w:val="bullet"/>
      <w:lvlText w:val="•"/>
      <w:lvlJc w:val="left"/>
      <w:pPr>
        <w:ind w:left="5899" w:hanging="601"/>
      </w:pPr>
      <w:rPr>
        <w:rFonts w:hint="default"/>
        <w:lang w:val="zh-CN" w:eastAsia="zh-CN" w:bidi="zh-CN"/>
      </w:rPr>
    </w:lvl>
  </w:abstractNum>
  <w:abstractNum w:abstractNumId="66">
    <w:nsid w:val="74472180"/>
    <w:multiLevelType w:val="hybridMultilevel"/>
    <w:tmpl w:val="B48262F2"/>
    <w:lvl w:ilvl="0" w:tplc="4970D23C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CA024912">
      <w:start w:val="1"/>
      <w:numFmt w:val="decimal"/>
      <w:lvlText w:val="%2."/>
      <w:lvlJc w:val="left"/>
      <w:pPr>
        <w:ind w:left="948" w:hanging="24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2" w:tplc="B76426DC">
      <w:numFmt w:val="bullet"/>
      <w:lvlText w:val="•"/>
      <w:lvlJc w:val="left"/>
      <w:pPr>
        <w:ind w:left="1835" w:hanging="241"/>
      </w:pPr>
      <w:rPr>
        <w:rFonts w:hint="default"/>
        <w:lang w:val="zh-CN" w:eastAsia="zh-CN" w:bidi="zh-CN"/>
      </w:rPr>
    </w:lvl>
    <w:lvl w:ilvl="3" w:tplc="2144775A">
      <w:numFmt w:val="bullet"/>
      <w:lvlText w:val="•"/>
      <w:lvlJc w:val="left"/>
      <w:pPr>
        <w:ind w:left="2490" w:hanging="241"/>
      </w:pPr>
      <w:rPr>
        <w:rFonts w:hint="default"/>
        <w:lang w:val="zh-CN" w:eastAsia="zh-CN" w:bidi="zh-CN"/>
      </w:rPr>
    </w:lvl>
    <w:lvl w:ilvl="4" w:tplc="427276DE">
      <w:numFmt w:val="bullet"/>
      <w:lvlText w:val="•"/>
      <w:lvlJc w:val="left"/>
      <w:pPr>
        <w:ind w:left="3146" w:hanging="241"/>
      </w:pPr>
      <w:rPr>
        <w:rFonts w:hint="default"/>
        <w:lang w:val="zh-CN" w:eastAsia="zh-CN" w:bidi="zh-CN"/>
      </w:rPr>
    </w:lvl>
    <w:lvl w:ilvl="5" w:tplc="99723A46">
      <w:numFmt w:val="bullet"/>
      <w:lvlText w:val="•"/>
      <w:lvlJc w:val="left"/>
      <w:pPr>
        <w:ind w:left="3801" w:hanging="241"/>
      </w:pPr>
      <w:rPr>
        <w:rFonts w:hint="default"/>
        <w:lang w:val="zh-CN" w:eastAsia="zh-CN" w:bidi="zh-CN"/>
      </w:rPr>
    </w:lvl>
    <w:lvl w:ilvl="6" w:tplc="08C4CB2E">
      <w:numFmt w:val="bullet"/>
      <w:lvlText w:val="•"/>
      <w:lvlJc w:val="left"/>
      <w:pPr>
        <w:ind w:left="4457" w:hanging="241"/>
      </w:pPr>
      <w:rPr>
        <w:rFonts w:hint="default"/>
        <w:lang w:val="zh-CN" w:eastAsia="zh-CN" w:bidi="zh-CN"/>
      </w:rPr>
    </w:lvl>
    <w:lvl w:ilvl="7" w:tplc="22546A86">
      <w:numFmt w:val="bullet"/>
      <w:lvlText w:val="•"/>
      <w:lvlJc w:val="left"/>
      <w:pPr>
        <w:ind w:left="5112" w:hanging="241"/>
      </w:pPr>
      <w:rPr>
        <w:rFonts w:hint="default"/>
        <w:lang w:val="zh-CN" w:eastAsia="zh-CN" w:bidi="zh-CN"/>
      </w:rPr>
    </w:lvl>
    <w:lvl w:ilvl="8" w:tplc="24C0424E">
      <w:numFmt w:val="bullet"/>
      <w:lvlText w:val="•"/>
      <w:lvlJc w:val="left"/>
      <w:pPr>
        <w:ind w:left="5768" w:hanging="241"/>
      </w:pPr>
      <w:rPr>
        <w:rFonts w:hint="default"/>
        <w:lang w:val="zh-CN" w:eastAsia="zh-CN" w:bidi="zh-CN"/>
      </w:rPr>
    </w:lvl>
  </w:abstractNum>
  <w:abstractNum w:abstractNumId="67">
    <w:nsid w:val="753A0C19"/>
    <w:multiLevelType w:val="hybridMultilevel"/>
    <w:tmpl w:val="AE8CBD4E"/>
    <w:lvl w:ilvl="0" w:tplc="F52C2EE8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C71C0B0A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C576EB58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5440976A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2AE8940E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6D000692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545239F2">
      <w:numFmt w:val="bullet"/>
      <w:lvlText w:val="•"/>
      <w:lvlJc w:val="left"/>
      <w:pPr>
        <w:ind w:left="4719" w:hanging="601"/>
      </w:pPr>
      <w:rPr>
        <w:rFonts w:hint="default"/>
        <w:lang w:val="zh-CN" w:eastAsia="zh-CN" w:bidi="zh-CN"/>
      </w:rPr>
    </w:lvl>
    <w:lvl w:ilvl="7" w:tplc="4EB26524">
      <w:numFmt w:val="bullet"/>
      <w:lvlText w:val="•"/>
      <w:lvlJc w:val="left"/>
      <w:pPr>
        <w:ind w:left="5309" w:hanging="601"/>
      </w:pPr>
      <w:rPr>
        <w:rFonts w:hint="default"/>
        <w:lang w:val="zh-CN" w:eastAsia="zh-CN" w:bidi="zh-CN"/>
      </w:rPr>
    </w:lvl>
    <w:lvl w:ilvl="8" w:tplc="82268B08">
      <w:numFmt w:val="bullet"/>
      <w:lvlText w:val="•"/>
      <w:lvlJc w:val="left"/>
      <w:pPr>
        <w:ind w:left="5899" w:hanging="601"/>
      </w:pPr>
      <w:rPr>
        <w:rFonts w:hint="default"/>
        <w:lang w:val="zh-CN" w:eastAsia="zh-CN" w:bidi="zh-CN"/>
      </w:rPr>
    </w:lvl>
  </w:abstractNum>
  <w:abstractNum w:abstractNumId="68">
    <w:nsid w:val="77984730"/>
    <w:multiLevelType w:val="hybridMultilevel"/>
    <w:tmpl w:val="960E115A"/>
    <w:lvl w:ilvl="0" w:tplc="30220150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9F6C8E1C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34529F68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C59A6142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BE72AACE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3D5E948E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B572683A">
      <w:numFmt w:val="bullet"/>
      <w:lvlText w:val="•"/>
      <w:lvlJc w:val="left"/>
      <w:pPr>
        <w:ind w:left="4719" w:hanging="601"/>
      </w:pPr>
      <w:rPr>
        <w:rFonts w:hint="default"/>
        <w:lang w:val="zh-CN" w:eastAsia="zh-CN" w:bidi="zh-CN"/>
      </w:rPr>
    </w:lvl>
    <w:lvl w:ilvl="7" w:tplc="16E6EA96">
      <w:numFmt w:val="bullet"/>
      <w:lvlText w:val="•"/>
      <w:lvlJc w:val="left"/>
      <w:pPr>
        <w:ind w:left="5309" w:hanging="601"/>
      </w:pPr>
      <w:rPr>
        <w:rFonts w:hint="default"/>
        <w:lang w:val="zh-CN" w:eastAsia="zh-CN" w:bidi="zh-CN"/>
      </w:rPr>
    </w:lvl>
    <w:lvl w:ilvl="8" w:tplc="3B5459E4">
      <w:numFmt w:val="bullet"/>
      <w:lvlText w:val="•"/>
      <w:lvlJc w:val="left"/>
      <w:pPr>
        <w:ind w:left="5899" w:hanging="601"/>
      </w:pPr>
      <w:rPr>
        <w:rFonts w:hint="default"/>
        <w:lang w:val="zh-CN" w:eastAsia="zh-CN" w:bidi="zh-CN"/>
      </w:rPr>
    </w:lvl>
  </w:abstractNum>
  <w:abstractNum w:abstractNumId="69">
    <w:nsid w:val="7A98790D"/>
    <w:multiLevelType w:val="hybridMultilevel"/>
    <w:tmpl w:val="7A8478CA"/>
    <w:lvl w:ilvl="0" w:tplc="677A2D38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4300D10E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94528AB2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39D86DE0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9AB22960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B50297E0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D71CDD1E">
      <w:numFmt w:val="bullet"/>
      <w:lvlText w:val="•"/>
      <w:lvlJc w:val="left"/>
      <w:pPr>
        <w:ind w:left="4719" w:hanging="601"/>
      </w:pPr>
      <w:rPr>
        <w:rFonts w:hint="default"/>
        <w:lang w:val="zh-CN" w:eastAsia="zh-CN" w:bidi="zh-CN"/>
      </w:rPr>
    </w:lvl>
    <w:lvl w:ilvl="7" w:tplc="5902F430">
      <w:numFmt w:val="bullet"/>
      <w:lvlText w:val="•"/>
      <w:lvlJc w:val="left"/>
      <w:pPr>
        <w:ind w:left="5309" w:hanging="601"/>
      </w:pPr>
      <w:rPr>
        <w:rFonts w:hint="default"/>
        <w:lang w:val="zh-CN" w:eastAsia="zh-CN" w:bidi="zh-CN"/>
      </w:rPr>
    </w:lvl>
    <w:lvl w:ilvl="8" w:tplc="605C3346">
      <w:numFmt w:val="bullet"/>
      <w:lvlText w:val="•"/>
      <w:lvlJc w:val="left"/>
      <w:pPr>
        <w:ind w:left="5899" w:hanging="601"/>
      </w:pPr>
      <w:rPr>
        <w:rFonts w:hint="default"/>
        <w:lang w:val="zh-CN" w:eastAsia="zh-CN" w:bidi="zh-CN"/>
      </w:rPr>
    </w:lvl>
  </w:abstractNum>
  <w:abstractNum w:abstractNumId="70">
    <w:nsid w:val="7B7B6D0D"/>
    <w:multiLevelType w:val="hybridMultilevel"/>
    <w:tmpl w:val="AB8CAF56"/>
    <w:lvl w:ilvl="0" w:tplc="E918D730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021C4D26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36E8F1D2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9C62E22C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6EFA08B2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EA821B7E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F45872C0">
      <w:numFmt w:val="bullet"/>
      <w:lvlText w:val="•"/>
      <w:lvlJc w:val="left"/>
      <w:pPr>
        <w:ind w:left="4719" w:hanging="601"/>
      </w:pPr>
      <w:rPr>
        <w:rFonts w:hint="default"/>
        <w:lang w:val="zh-CN" w:eastAsia="zh-CN" w:bidi="zh-CN"/>
      </w:rPr>
    </w:lvl>
    <w:lvl w:ilvl="7" w:tplc="AA4828D8">
      <w:numFmt w:val="bullet"/>
      <w:lvlText w:val="•"/>
      <w:lvlJc w:val="left"/>
      <w:pPr>
        <w:ind w:left="5309" w:hanging="601"/>
      </w:pPr>
      <w:rPr>
        <w:rFonts w:hint="default"/>
        <w:lang w:val="zh-CN" w:eastAsia="zh-CN" w:bidi="zh-CN"/>
      </w:rPr>
    </w:lvl>
    <w:lvl w:ilvl="8" w:tplc="34841446">
      <w:numFmt w:val="bullet"/>
      <w:lvlText w:val="•"/>
      <w:lvlJc w:val="left"/>
      <w:pPr>
        <w:ind w:left="5899" w:hanging="601"/>
      </w:pPr>
      <w:rPr>
        <w:rFonts w:hint="default"/>
        <w:lang w:val="zh-CN" w:eastAsia="zh-CN" w:bidi="zh-CN"/>
      </w:rPr>
    </w:lvl>
  </w:abstractNum>
  <w:abstractNum w:abstractNumId="71">
    <w:nsid w:val="7EE562BE"/>
    <w:multiLevelType w:val="hybridMultilevel"/>
    <w:tmpl w:val="9D6A8FDA"/>
    <w:lvl w:ilvl="0" w:tplc="1AB87EBC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98DEEC02">
      <w:start w:val="1"/>
      <w:numFmt w:val="decimal"/>
      <w:lvlText w:val="%2."/>
      <w:lvlJc w:val="left"/>
      <w:pPr>
        <w:ind w:left="948" w:hanging="24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2" w:tplc="96C2FB84">
      <w:numFmt w:val="bullet"/>
      <w:lvlText w:val="•"/>
      <w:lvlJc w:val="left"/>
      <w:pPr>
        <w:ind w:left="1835" w:hanging="241"/>
      </w:pPr>
      <w:rPr>
        <w:rFonts w:hint="default"/>
        <w:lang w:val="zh-CN" w:eastAsia="zh-CN" w:bidi="zh-CN"/>
      </w:rPr>
    </w:lvl>
    <w:lvl w:ilvl="3" w:tplc="943A1A3A">
      <w:numFmt w:val="bullet"/>
      <w:lvlText w:val="•"/>
      <w:lvlJc w:val="left"/>
      <w:pPr>
        <w:ind w:left="2490" w:hanging="241"/>
      </w:pPr>
      <w:rPr>
        <w:rFonts w:hint="default"/>
        <w:lang w:val="zh-CN" w:eastAsia="zh-CN" w:bidi="zh-CN"/>
      </w:rPr>
    </w:lvl>
    <w:lvl w:ilvl="4" w:tplc="9266ED0A">
      <w:numFmt w:val="bullet"/>
      <w:lvlText w:val="•"/>
      <w:lvlJc w:val="left"/>
      <w:pPr>
        <w:ind w:left="3146" w:hanging="241"/>
      </w:pPr>
      <w:rPr>
        <w:rFonts w:hint="default"/>
        <w:lang w:val="zh-CN" w:eastAsia="zh-CN" w:bidi="zh-CN"/>
      </w:rPr>
    </w:lvl>
    <w:lvl w:ilvl="5" w:tplc="2138C9DC">
      <w:numFmt w:val="bullet"/>
      <w:lvlText w:val="•"/>
      <w:lvlJc w:val="left"/>
      <w:pPr>
        <w:ind w:left="3801" w:hanging="241"/>
      </w:pPr>
      <w:rPr>
        <w:rFonts w:hint="default"/>
        <w:lang w:val="zh-CN" w:eastAsia="zh-CN" w:bidi="zh-CN"/>
      </w:rPr>
    </w:lvl>
    <w:lvl w:ilvl="6" w:tplc="700610C6">
      <w:numFmt w:val="bullet"/>
      <w:lvlText w:val="•"/>
      <w:lvlJc w:val="left"/>
      <w:pPr>
        <w:ind w:left="4457" w:hanging="241"/>
      </w:pPr>
      <w:rPr>
        <w:rFonts w:hint="default"/>
        <w:lang w:val="zh-CN" w:eastAsia="zh-CN" w:bidi="zh-CN"/>
      </w:rPr>
    </w:lvl>
    <w:lvl w:ilvl="7" w:tplc="E20681A2">
      <w:numFmt w:val="bullet"/>
      <w:lvlText w:val="•"/>
      <w:lvlJc w:val="left"/>
      <w:pPr>
        <w:ind w:left="5112" w:hanging="241"/>
      </w:pPr>
      <w:rPr>
        <w:rFonts w:hint="default"/>
        <w:lang w:val="zh-CN" w:eastAsia="zh-CN" w:bidi="zh-CN"/>
      </w:rPr>
    </w:lvl>
    <w:lvl w:ilvl="8" w:tplc="A6F0ADA6">
      <w:numFmt w:val="bullet"/>
      <w:lvlText w:val="•"/>
      <w:lvlJc w:val="left"/>
      <w:pPr>
        <w:ind w:left="5768" w:hanging="241"/>
      </w:pPr>
      <w:rPr>
        <w:rFonts w:hint="default"/>
        <w:lang w:val="zh-CN" w:eastAsia="zh-CN" w:bidi="zh-CN"/>
      </w:rPr>
    </w:lvl>
  </w:abstractNum>
  <w:abstractNum w:abstractNumId="72">
    <w:nsid w:val="7FF07DA7"/>
    <w:multiLevelType w:val="hybridMultilevel"/>
    <w:tmpl w:val="7AB877A2"/>
    <w:lvl w:ilvl="0" w:tplc="15EAFE68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6D364BCE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93801A96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36C8FA7A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C2863980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3C3663B0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D332D302">
      <w:numFmt w:val="bullet"/>
      <w:lvlText w:val="•"/>
      <w:lvlJc w:val="left"/>
      <w:pPr>
        <w:ind w:left="4719" w:hanging="601"/>
      </w:pPr>
      <w:rPr>
        <w:rFonts w:hint="default"/>
        <w:lang w:val="zh-CN" w:eastAsia="zh-CN" w:bidi="zh-CN"/>
      </w:rPr>
    </w:lvl>
    <w:lvl w:ilvl="7" w:tplc="91DE7008">
      <w:numFmt w:val="bullet"/>
      <w:lvlText w:val="•"/>
      <w:lvlJc w:val="left"/>
      <w:pPr>
        <w:ind w:left="5309" w:hanging="601"/>
      </w:pPr>
      <w:rPr>
        <w:rFonts w:hint="default"/>
        <w:lang w:val="zh-CN" w:eastAsia="zh-CN" w:bidi="zh-CN"/>
      </w:rPr>
    </w:lvl>
    <w:lvl w:ilvl="8" w:tplc="41D60DF0">
      <w:numFmt w:val="bullet"/>
      <w:lvlText w:val="•"/>
      <w:lvlJc w:val="left"/>
      <w:pPr>
        <w:ind w:left="5899" w:hanging="601"/>
      </w:pPr>
      <w:rPr>
        <w:rFonts w:hint="default"/>
        <w:lang w:val="zh-CN" w:eastAsia="zh-CN" w:bidi="zh-CN"/>
      </w:rPr>
    </w:lvl>
  </w:abstractNum>
  <w:num w:numId="1">
    <w:abstractNumId w:val="42"/>
  </w:num>
  <w:num w:numId="2">
    <w:abstractNumId w:val="18"/>
  </w:num>
  <w:num w:numId="3">
    <w:abstractNumId w:val="57"/>
  </w:num>
  <w:num w:numId="4">
    <w:abstractNumId w:val="66"/>
  </w:num>
  <w:num w:numId="5">
    <w:abstractNumId w:val="69"/>
  </w:num>
  <w:num w:numId="6">
    <w:abstractNumId w:val="37"/>
  </w:num>
  <w:num w:numId="7">
    <w:abstractNumId w:val="43"/>
  </w:num>
  <w:num w:numId="8">
    <w:abstractNumId w:val="34"/>
  </w:num>
  <w:num w:numId="9">
    <w:abstractNumId w:val="30"/>
  </w:num>
  <w:num w:numId="10">
    <w:abstractNumId w:val="16"/>
  </w:num>
  <w:num w:numId="11">
    <w:abstractNumId w:val="0"/>
  </w:num>
  <w:num w:numId="12">
    <w:abstractNumId w:val="39"/>
  </w:num>
  <w:num w:numId="13">
    <w:abstractNumId w:val="9"/>
  </w:num>
  <w:num w:numId="14">
    <w:abstractNumId w:val="25"/>
  </w:num>
  <w:num w:numId="15">
    <w:abstractNumId w:val="3"/>
  </w:num>
  <w:num w:numId="16">
    <w:abstractNumId w:val="60"/>
  </w:num>
  <w:num w:numId="17">
    <w:abstractNumId w:val="8"/>
  </w:num>
  <w:num w:numId="18">
    <w:abstractNumId w:val="59"/>
  </w:num>
  <w:num w:numId="19">
    <w:abstractNumId w:val="10"/>
  </w:num>
  <w:num w:numId="20">
    <w:abstractNumId w:val="21"/>
  </w:num>
  <w:num w:numId="21">
    <w:abstractNumId w:val="67"/>
  </w:num>
  <w:num w:numId="22">
    <w:abstractNumId w:val="7"/>
  </w:num>
  <w:num w:numId="23">
    <w:abstractNumId w:val="36"/>
  </w:num>
  <w:num w:numId="24">
    <w:abstractNumId w:val="54"/>
  </w:num>
  <w:num w:numId="25">
    <w:abstractNumId w:val="6"/>
  </w:num>
  <w:num w:numId="26">
    <w:abstractNumId w:val="53"/>
  </w:num>
  <w:num w:numId="27">
    <w:abstractNumId w:val="1"/>
  </w:num>
  <w:num w:numId="28">
    <w:abstractNumId w:val="28"/>
  </w:num>
  <w:num w:numId="29">
    <w:abstractNumId w:val="17"/>
  </w:num>
  <w:num w:numId="30">
    <w:abstractNumId w:val="13"/>
  </w:num>
  <w:num w:numId="31">
    <w:abstractNumId w:val="35"/>
  </w:num>
  <w:num w:numId="32">
    <w:abstractNumId w:val="33"/>
  </w:num>
  <w:num w:numId="33">
    <w:abstractNumId w:val="70"/>
  </w:num>
  <w:num w:numId="34">
    <w:abstractNumId w:val="22"/>
  </w:num>
  <w:num w:numId="35">
    <w:abstractNumId w:val="5"/>
  </w:num>
  <w:num w:numId="36">
    <w:abstractNumId w:val="27"/>
  </w:num>
  <w:num w:numId="37">
    <w:abstractNumId w:val="48"/>
  </w:num>
  <w:num w:numId="38">
    <w:abstractNumId w:val="2"/>
  </w:num>
  <w:num w:numId="39">
    <w:abstractNumId w:val="52"/>
  </w:num>
  <w:num w:numId="40">
    <w:abstractNumId w:val="65"/>
  </w:num>
  <w:num w:numId="41">
    <w:abstractNumId w:val="31"/>
  </w:num>
  <w:num w:numId="42">
    <w:abstractNumId w:val="11"/>
  </w:num>
  <w:num w:numId="43">
    <w:abstractNumId w:val="56"/>
  </w:num>
  <w:num w:numId="44">
    <w:abstractNumId w:val="49"/>
  </w:num>
  <w:num w:numId="45">
    <w:abstractNumId w:val="55"/>
  </w:num>
  <w:num w:numId="46">
    <w:abstractNumId w:val="63"/>
  </w:num>
  <w:num w:numId="47">
    <w:abstractNumId w:val="68"/>
  </w:num>
  <w:num w:numId="48">
    <w:abstractNumId w:val="71"/>
  </w:num>
  <w:num w:numId="49">
    <w:abstractNumId w:val="15"/>
  </w:num>
  <w:num w:numId="50">
    <w:abstractNumId w:val="38"/>
  </w:num>
  <w:num w:numId="51">
    <w:abstractNumId w:val="51"/>
  </w:num>
  <w:num w:numId="52">
    <w:abstractNumId w:val="26"/>
  </w:num>
  <w:num w:numId="53">
    <w:abstractNumId w:val="40"/>
  </w:num>
  <w:num w:numId="54">
    <w:abstractNumId w:val="14"/>
  </w:num>
  <w:num w:numId="55">
    <w:abstractNumId w:val="58"/>
  </w:num>
  <w:num w:numId="56">
    <w:abstractNumId w:val="41"/>
  </w:num>
  <w:num w:numId="57">
    <w:abstractNumId w:val="32"/>
  </w:num>
  <w:num w:numId="58">
    <w:abstractNumId w:val="29"/>
  </w:num>
  <w:num w:numId="59">
    <w:abstractNumId w:val="20"/>
  </w:num>
  <w:num w:numId="60">
    <w:abstractNumId w:val="47"/>
  </w:num>
  <w:num w:numId="61">
    <w:abstractNumId w:val="62"/>
  </w:num>
  <w:num w:numId="62">
    <w:abstractNumId w:val="19"/>
  </w:num>
  <w:num w:numId="63">
    <w:abstractNumId w:val="44"/>
  </w:num>
  <w:num w:numId="64">
    <w:abstractNumId w:val="23"/>
  </w:num>
  <w:num w:numId="65">
    <w:abstractNumId w:val="4"/>
  </w:num>
  <w:num w:numId="66">
    <w:abstractNumId w:val="45"/>
  </w:num>
  <w:num w:numId="67">
    <w:abstractNumId w:val="24"/>
  </w:num>
  <w:num w:numId="68">
    <w:abstractNumId w:val="46"/>
  </w:num>
  <w:num w:numId="69">
    <w:abstractNumId w:val="50"/>
  </w:num>
  <w:num w:numId="70">
    <w:abstractNumId w:val="72"/>
  </w:num>
  <w:num w:numId="71">
    <w:abstractNumId w:val="12"/>
  </w:num>
  <w:num w:numId="72">
    <w:abstractNumId w:val="64"/>
  </w:num>
  <w:num w:numId="73">
    <w:abstractNumId w:val="6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1A"/>
    <w:rsid w:val="006F3F41"/>
    <w:rsid w:val="008B3F0A"/>
    <w:rsid w:val="008D5A1A"/>
    <w:rsid w:val="00F8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63A0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link w:val="1Char"/>
    <w:uiPriority w:val="1"/>
    <w:qFormat/>
    <w:rsid w:val="00F863A0"/>
    <w:pPr>
      <w:spacing w:before="26"/>
      <w:ind w:right="4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Char"/>
    <w:uiPriority w:val="1"/>
    <w:qFormat/>
    <w:rsid w:val="00F863A0"/>
    <w:pPr>
      <w:spacing w:before="58"/>
      <w:ind w:left="856"/>
      <w:outlineLvl w:val="1"/>
    </w:pPr>
    <w:rPr>
      <w:rFonts w:ascii="仿宋" w:eastAsia="仿宋" w:hAnsi="仿宋" w:cs="仿宋"/>
      <w:sz w:val="30"/>
      <w:szCs w:val="30"/>
    </w:rPr>
  </w:style>
  <w:style w:type="paragraph" w:styleId="3">
    <w:name w:val="heading 3"/>
    <w:basedOn w:val="a"/>
    <w:link w:val="3Char"/>
    <w:uiPriority w:val="1"/>
    <w:qFormat/>
    <w:rsid w:val="00F863A0"/>
    <w:pPr>
      <w:ind w:left="76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6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63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63A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63A0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F863A0"/>
    <w:rPr>
      <w:rFonts w:ascii="宋体" w:eastAsia="宋体" w:hAnsi="宋体" w:cs="宋体"/>
      <w:b/>
      <w:bCs/>
      <w:kern w:val="0"/>
      <w:sz w:val="32"/>
      <w:szCs w:val="32"/>
      <w:lang w:val="zh-CN" w:bidi="zh-CN"/>
    </w:rPr>
  </w:style>
  <w:style w:type="character" w:customStyle="1" w:styleId="2Char">
    <w:name w:val="标题 2 Char"/>
    <w:basedOn w:val="a0"/>
    <w:link w:val="2"/>
    <w:uiPriority w:val="1"/>
    <w:rsid w:val="00F863A0"/>
    <w:rPr>
      <w:rFonts w:ascii="仿宋" w:eastAsia="仿宋" w:hAnsi="仿宋" w:cs="仿宋"/>
      <w:kern w:val="0"/>
      <w:sz w:val="30"/>
      <w:szCs w:val="30"/>
      <w:lang w:val="zh-CN" w:bidi="zh-CN"/>
    </w:rPr>
  </w:style>
  <w:style w:type="character" w:customStyle="1" w:styleId="3Char">
    <w:name w:val="标题 3 Char"/>
    <w:basedOn w:val="a0"/>
    <w:link w:val="3"/>
    <w:uiPriority w:val="1"/>
    <w:rsid w:val="00F863A0"/>
    <w:rPr>
      <w:rFonts w:ascii="宋体" w:eastAsia="宋体" w:hAnsi="宋体" w:cs="宋体"/>
      <w:b/>
      <w:bCs/>
      <w:kern w:val="0"/>
      <w:sz w:val="24"/>
      <w:szCs w:val="24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F863A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F863A0"/>
    <w:pPr>
      <w:spacing w:before="93"/>
      <w:ind w:left="280"/>
    </w:pPr>
    <w:rPr>
      <w:sz w:val="24"/>
      <w:szCs w:val="24"/>
    </w:rPr>
  </w:style>
  <w:style w:type="character" w:customStyle="1" w:styleId="Char1">
    <w:name w:val="正文文本 Char"/>
    <w:basedOn w:val="a0"/>
    <w:link w:val="a5"/>
    <w:uiPriority w:val="1"/>
    <w:rsid w:val="00F863A0"/>
    <w:rPr>
      <w:rFonts w:ascii="宋体" w:eastAsia="宋体" w:hAnsi="宋体" w:cs="宋体"/>
      <w:kern w:val="0"/>
      <w:sz w:val="24"/>
      <w:szCs w:val="24"/>
      <w:lang w:val="zh-CN" w:bidi="zh-CN"/>
    </w:rPr>
  </w:style>
  <w:style w:type="paragraph" w:styleId="a6">
    <w:name w:val="Title"/>
    <w:basedOn w:val="a"/>
    <w:link w:val="Char2"/>
    <w:uiPriority w:val="1"/>
    <w:qFormat/>
    <w:rsid w:val="00F863A0"/>
    <w:pPr>
      <w:spacing w:before="18"/>
      <w:ind w:right="70"/>
      <w:jc w:val="center"/>
    </w:pPr>
    <w:rPr>
      <w:b/>
      <w:bCs/>
      <w:sz w:val="36"/>
      <w:szCs w:val="36"/>
    </w:rPr>
  </w:style>
  <w:style w:type="character" w:customStyle="1" w:styleId="Char2">
    <w:name w:val="标题 Char"/>
    <w:basedOn w:val="a0"/>
    <w:link w:val="a6"/>
    <w:uiPriority w:val="1"/>
    <w:rsid w:val="00F863A0"/>
    <w:rPr>
      <w:rFonts w:ascii="宋体" w:eastAsia="宋体" w:hAnsi="宋体" w:cs="宋体"/>
      <w:b/>
      <w:bCs/>
      <w:kern w:val="0"/>
      <w:sz w:val="36"/>
      <w:szCs w:val="36"/>
      <w:lang w:val="zh-CN" w:bidi="zh-CN"/>
    </w:rPr>
  </w:style>
  <w:style w:type="paragraph" w:styleId="a7">
    <w:name w:val="List Paragraph"/>
    <w:basedOn w:val="a"/>
    <w:uiPriority w:val="1"/>
    <w:qFormat/>
    <w:rsid w:val="00F863A0"/>
    <w:pPr>
      <w:ind w:left="280" w:firstLine="479"/>
    </w:pPr>
  </w:style>
  <w:style w:type="paragraph" w:customStyle="1" w:styleId="TableParagraph">
    <w:name w:val="Table Paragraph"/>
    <w:basedOn w:val="a"/>
    <w:uiPriority w:val="1"/>
    <w:qFormat/>
    <w:rsid w:val="00F863A0"/>
    <w:pPr>
      <w:spacing w:before="93"/>
      <w:ind w:left="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63A0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link w:val="1Char"/>
    <w:uiPriority w:val="1"/>
    <w:qFormat/>
    <w:rsid w:val="00F863A0"/>
    <w:pPr>
      <w:spacing w:before="26"/>
      <w:ind w:right="4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Char"/>
    <w:uiPriority w:val="1"/>
    <w:qFormat/>
    <w:rsid w:val="00F863A0"/>
    <w:pPr>
      <w:spacing w:before="58"/>
      <w:ind w:left="856"/>
      <w:outlineLvl w:val="1"/>
    </w:pPr>
    <w:rPr>
      <w:rFonts w:ascii="仿宋" w:eastAsia="仿宋" w:hAnsi="仿宋" w:cs="仿宋"/>
      <w:sz w:val="30"/>
      <w:szCs w:val="30"/>
    </w:rPr>
  </w:style>
  <w:style w:type="paragraph" w:styleId="3">
    <w:name w:val="heading 3"/>
    <w:basedOn w:val="a"/>
    <w:link w:val="3Char"/>
    <w:uiPriority w:val="1"/>
    <w:qFormat/>
    <w:rsid w:val="00F863A0"/>
    <w:pPr>
      <w:ind w:left="76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6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63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63A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63A0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F863A0"/>
    <w:rPr>
      <w:rFonts w:ascii="宋体" w:eastAsia="宋体" w:hAnsi="宋体" w:cs="宋体"/>
      <w:b/>
      <w:bCs/>
      <w:kern w:val="0"/>
      <w:sz w:val="32"/>
      <w:szCs w:val="32"/>
      <w:lang w:val="zh-CN" w:bidi="zh-CN"/>
    </w:rPr>
  </w:style>
  <w:style w:type="character" w:customStyle="1" w:styleId="2Char">
    <w:name w:val="标题 2 Char"/>
    <w:basedOn w:val="a0"/>
    <w:link w:val="2"/>
    <w:uiPriority w:val="1"/>
    <w:rsid w:val="00F863A0"/>
    <w:rPr>
      <w:rFonts w:ascii="仿宋" w:eastAsia="仿宋" w:hAnsi="仿宋" w:cs="仿宋"/>
      <w:kern w:val="0"/>
      <w:sz w:val="30"/>
      <w:szCs w:val="30"/>
      <w:lang w:val="zh-CN" w:bidi="zh-CN"/>
    </w:rPr>
  </w:style>
  <w:style w:type="character" w:customStyle="1" w:styleId="3Char">
    <w:name w:val="标题 3 Char"/>
    <w:basedOn w:val="a0"/>
    <w:link w:val="3"/>
    <w:uiPriority w:val="1"/>
    <w:rsid w:val="00F863A0"/>
    <w:rPr>
      <w:rFonts w:ascii="宋体" w:eastAsia="宋体" w:hAnsi="宋体" w:cs="宋体"/>
      <w:b/>
      <w:bCs/>
      <w:kern w:val="0"/>
      <w:sz w:val="24"/>
      <w:szCs w:val="24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F863A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F863A0"/>
    <w:pPr>
      <w:spacing w:before="93"/>
      <w:ind w:left="280"/>
    </w:pPr>
    <w:rPr>
      <w:sz w:val="24"/>
      <w:szCs w:val="24"/>
    </w:rPr>
  </w:style>
  <w:style w:type="character" w:customStyle="1" w:styleId="Char1">
    <w:name w:val="正文文本 Char"/>
    <w:basedOn w:val="a0"/>
    <w:link w:val="a5"/>
    <w:uiPriority w:val="1"/>
    <w:rsid w:val="00F863A0"/>
    <w:rPr>
      <w:rFonts w:ascii="宋体" w:eastAsia="宋体" w:hAnsi="宋体" w:cs="宋体"/>
      <w:kern w:val="0"/>
      <w:sz w:val="24"/>
      <w:szCs w:val="24"/>
      <w:lang w:val="zh-CN" w:bidi="zh-CN"/>
    </w:rPr>
  </w:style>
  <w:style w:type="paragraph" w:styleId="a6">
    <w:name w:val="Title"/>
    <w:basedOn w:val="a"/>
    <w:link w:val="Char2"/>
    <w:uiPriority w:val="1"/>
    <w:qFormat/>
    <w:rsid w:val="00F863A0"/>
    <w:pPr>
      <w:spacing w:before="18"/>
      <w:ind w:right="70"/>
      <w:jc w:val="center"/>
    </w:pPr>
    <w:rPr>
      <w:b/>
      <w:bCs/>
      <w:sz w:val="36"/>
      <w:szCs w:val="36"/>
    </w:rPr>
  </w:style>
  <w:style w:type="character" w:customStyle="1" w:styleId="Char2">
    <w:name w:val="标题 Char"/>
    <w:basedOn w:val="a0"/>
    <w:link w:val="a6"/>
    <w:uiPriority w:val="1"/>
    <w:rsid w:val="00F863A0"/>
    <w:rPr>
      <w:rFonts w:ascii="宋体" w:eastAsia="宋体" w:hAnsi="宋体" w:cs="宋体"/>
      <w:b/>
      <w:bCs/>
      <w:kern w:val="0"/>
      <w:sz w:val="36"/>
      <w:szCs w:val="36"/>
      <w:lang w:val="zh-CN" w:bidi="zh-CN"/>
    </w:rPr>
  </w:style>
  <w:style w:type="paragraph" w:styleId="a7">
    <w:name w:val="List Paragraph"/>
    <w:basedOn w:val="a"/>
    <w:uiPriority w:val="1"/>
    <w:qFormat/>
    <w:rsid w:val="00F863A0"/>
    <w:pPr>
      <w:ind w:left="280" w:firstLine="479"/>
    </w:pPr>
  </w:style>
  <w:style w:type="paragraph" w:customStyle="1" w:styleId="TableParagraph">
    <w:name w:val="Table Paragraph"/>
    <w:basedOn w:val="a"/>
    <w:uiPriority w:val="1"/>
    <w:qFormat/>
    <w:rsid w:val="00F863A0"/>
    <w:pPr>
      <w:spacing w:before="93"/>
      <w:ind w:left="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860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2020-12-08T02:02:00Z</dcterms:created>
  <dcterms:modified xsi:type="dcterms:W3CDTF">2020-12-08T02:03:00Z</dcterms:modified>
</cp:coreProperties>
</file>